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9090" w14:textId="77777777" w:rsidR="00BD4C0A" w:rsidRPr="008E5DE4" w:rsidRDefault="00BD4C0A" w:rsidP="00BD4C0A">
      <w:pPr>
        <w:pStyle w:val="Heading4"/>
        <w:jc w:val="right"/>
        <w:rPr>
          <w:rFonts w:ascii="Gill Sans" w:eastAsia="Times New Roman" w:hAnsi="Gill Sans" w:cs="Arial"/>
          <w:i w:val="0"/>
          <w:iCs w:val="0"/>
          <w:color w:val="auto"/>
          <w:sz w:val="24"/>
          <w:szCs w:val="24"/>
        </w:rPr>
      </w:pPr>
      <w:r>
        <w:rPr>
          <w:rFonts w:ascii="Gill Sans" w:eastAsia="Times New Roman" w:hAnsi="Gill Sans" w:cs="Arial"/>
          <w:i w:val="0"/>
          <w:iCs w:val="0"/>
          <w:noProof/>
          <w:color w:val="auto"/>
          <w:sz w:val="24"/>
          <w:szCs w:val="24"/>
          <w:lang w:eastAsia="en-GB"/>
        </w:rPr>
        <w:drawing>
          <wp:inline distT="0" distB="0" distL="0" distR="0" wp14:anchorId="51F55A26" wp14:editId="4C9040A4">
            <wp:extent cx="1419225" cy="695325"/>
            <wp:effectExtent l="0" t="0" r="9525" b="9525"/>
            <wp:docPr id="1" name="Picture 1" descr="Master logo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ster logo R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695325"/>
                    </a:xfrm>
                    <a:prstGeom prst="rect">
                      <a:avLst/>
                    </a:prstGeom>
                    <a:noFill/>
                    <a:ln>
                      <a:noFill/>
                    </a:ln>
                  </pic:spPr>
                </pic:pic>
              </a:graphicData>
            </a:graphic>
          </wp:inline>
        </w:drawing>
      </w:r>
    </w:p>
    <w:p w14:paraId="7BEBA81F" w14:textId="77777777" w:rsidR="00BD4C0A" w:rsidRPr="008E5DE4" w:rsidRDefault="00BD4C0A" w:rsidP="00BD4C0A">
      <w:pPr>
        <w:keepNext/>
        <w:widowControl w:val="0"/>
        <w:autoSpaceDE w:val="0"/>
        <w:autoSpaceDN w:val="0"/>
        <w:adjustRightInd w:val="0"/>
        <w:spacing w:after="0" w:line="240" w:lineRule="auto"/>
        <w:jc w:val="center"/>
        <w:outlineLvl w:val="3"/>
        <w:rPr>
          <w:rFonts w:ascii="Gill Sans" w:eastAsia="Times New Roman" w:hAnsi="Gill Sans" w:cs="Arial"/>
          <w:b/>
          <w:bCs/>
          <w:sz w:val="24"/>
          <w:szCs w:val="24"/>
        </w:rPr>
      </w:pPr>
    </w:p>
    <w:p w14:paraId="1A9D95DD" w14:textId="77777777" w:rsidR="00BD4C0A" w:rsidRPr="008E5DE4" w:rsidRDefault="00BD4C0A" w:rsidP="00BD4C0A">
      <w:pPr>
        <w:keepNext/>
        <w:widowControl w:val="0"/>
        <w:autoSpaceDE w:val="0"/>
        <w:autoSpaceDN w:val="0"/>
        <w:adjustRightInd w:val="0"/>
        <w:spacing w:after="0" w:line="240" w:lineRule="auto"/>
        <w:jc w:val="center"/>
        <w:outlineLvl w:val="3"/>
        <w:rPr>
          <w:rFonts w:ascii="Gill Sans" w:eastAsia="Times New Roman" w:hAnsi="Gill Sans" w:cs="Arial"/>
          <w:b/>
          <w:bCs/>
          <w:sz w:val="24"/>
          <w:szCs w:val="24"/>
        </w:rPr>
      </w:pPr>
      <w:r w:rsidRPr="008E5DE4">
        <w:rPr>
          <w:rFonts w:ascii="Gill Sans" w:eastAsia="Times New Roman" w:hAnsi="Gill Sans" w:cs="Arial"/>
          <w:b/>
          <w:bCs/>
          <w:sz w:val="24"/>
          <w:szCs w:val="24"/>
        </w:rPr>
        <w:t>ROYAL BOROUGH OF GREENWICH</w:t>
      </w:r>
    </w:p>
    <w:p w14:paraId="2A8B08A4" w14:textId="77777777" w:rsidR="00BD4C0A" w:rsidRPr="008E5DE4" w:rsidRDefault="00BD4C0A" w:rsidP="00BD4C0A">
      <w:pPr>
        <w:spacing w:after="0" w:line="240" w:lineRule="auto"/>
        <w:jc w:val="center"/>
        <w:rPr>
          <w:rFonts w:ascii="Gill Sans" w:eastAsia="Times New Roman" w:hAnsi="Gill Sans" w:cs="Arial"/>
          <w:b/>
          <w:bCs/>
          <w:sz w:val="24"/>
          <w:szCs w:val="24"/>
        </w:rPr>
      </w:pPr>
    </w:p>
    <w:p w14:paraId="32D74EC0" w14:textId="77777777" w:rsidR="00BD4C0A" w:rsidRPr="008E5DE4" w:rsidRDefault="00BD4C0A" w:rsidP="00BD4C0A">
      <w:pPr>
        <w:spacing w:after="0" w:line="240" w:lineRule="auto"/>
        <w:jc w:val="center"/>
        <w:rPr>
          <w:rFonts w:ascii="Gill Sans" w:eastAsia="Times New Roman" w:hAnsi="Gill Sans" w:cs="Arial"/>
          <w:b/>
          <w:bCs/>
          <w:sz w:val="24"/>
          <w:szCs w:val="24"/>
        </w:rPr>
      </w:pPr>
      <w:r w:rsidRPr="008E5DE4">
        <w:rPr>
          <w:rFonts w:ascii="Gill Sans" w:eastAsia="Times New Roman" w:hAnsi="Gill Sans" w:cs="Arial"/>
          <w:b/>
          <w:bCs/>
          <w:sz w:val="24"/>
          <w:szCs w:val="24"/>
        </w:rPr>
        <w:t>JOB DESCRIPTION</w:t>
      </w:r>
    </w:p>
    <w:p w14:paraId="08F4E70E" w14:textId="77777777" w:rsidR="00BD4C0A" w:rsidRPr="008E5DE4" w:rsidRDefault="00BD4C0A" w:rsidP="00BD4C0A">
      <w:pPr>
        <w:spacing w:after="0" w:line="240" w:lineRule="auto"/>
        <w:jc w:val="center"/>
        <w:rPr>
          <w:rFonts w:ascii="Gill Sans" w:eastAsia="Times New Roman" w:hAnsi="Gill Sans" w:cs="Arial"/>
          <w:b/>
          <w:bCs/>
        </w:rPr>
      </w:pPr>
    </w:p>
    <w:p w14:paraId="3650CC9E" w14:textId="77777777" w:rsidR="00BD4C0A" w:rsidRPr="008E5DE4" w:rsidRDefault="00BD4C0A" w:rsidP="00BD4C0A">
      <w:pPr>
        <w:spacing w:after="0" w:line="240" w:lineRule="auto"/>
        <w:rPr>
          <w:rFonts w:ascii="Gill Sans" w:eastAsia="Times New Roman" w:hAnsi="Gill Sans" w:cs="Arial"/>
          <w:b/>
          <w:bCs/>
        </w:rPr>
      </w:pPr>
    </w:p>
    <w:p w14:paraId="54C69CA5" w14:textId="3AE92126" w:rsidR="00BD4C0A" w:rsidRPr="008E5DE4" w:rsidRDefault="00BD4C0A" w:rsidP="00BD4C0A">
      <w:pPr>
        <w:spacing w:after="0" w:line="240" w:lineRule="auto"/>
        <w:rPr>
          <w:rFonts w:ascii="Gill Sans" w:eastAsia="Times New Roman" w:hAnsi="Gill Sans" w:cs="Arial"/>
          <w:b/>
          <w:bCs/>
        </w:rPr>
      </w:pPr>
      <w:r w:rsidRPr="008E5DE4">
        <w:rPr>
          <w:rFonts w:ascii="Gill Sans" w:eastAsia="Times New Roman" w:hAnsi="Gill Sans" w:cs="Arial"/>
          <w:b/>
          <w:bCs/>
        </w:rPr>
        <w:t>DEPARTMENT</w:t>
      </w:r>
      <w:r w:rsidR="00D57DC8">
        <w:rPr>
          <w:rFonts w:ascii="Gill Sans" w:eastAsia="Times New Roman" w:hAnsi="Gill Sans" w:cs="Arial"/>
          <w:b/>
          <w:bCs/>
        </w:rPr>
        <w:t>:</w:t>
      </w:r>
      <w:r w:rsidR="00D57DC8">
        <w:rPr>
          <w:rFonts w:ascii="Gill Sans" w:eastAsia="Times New Roman" w:hAnsi="Gill Sans" w:cs="Arial"/>
          <w:b/>
          <w:bCs/>
        </w:rPr>
        <w:tab/>
      </w:r>
      <w:r w:rsidRPr="008E5DE4">
        <w:rPr>
          <w:rFonts w:ascii="Gill Sans" w:eastAsia="Times New Roman" w:hAnsi="Gill Sans" w:cs="Arial"/>
          <w:b/>
          <w:bCs/>
        </w:rPr>
        <w:tab/>
      </w:r>
      <w:r w:rsidRPr="008E5DE4">
        <w:rPr>
          <w:rFonts w:ascii="Gill Sans" w:eastAsia="Times New Roman" w:hAnsi="Gill Sans" w:cs="Arial"/>
          <w:b/>
          <w:lang w:eastAsia="en-GB"/>
        </w:rPr>
        <w:t>Chief Executive</w:t>
      </w:r>
      <w:r w:rsidRPr="008E5DE4">
        <w:rPr>
          <w:rFonts w:ascii="Gill Sans" w:eastAsia="Times New Roman" w:hAnsi="Gill Sans" w:cs="Arial"/>
          <w:b/>
          <w:bCs/>
        </w:rPr>
        <w:tab/>
      </w:r>
      <w:r w:rsidRPr="008E5DE4">
        <w:rPr>
          <w:rFonts w:ascii="Gill Sans" w:eastAsia="Times New Roman" w:hAnsi="Gill Sans" w:cs="Arial"/>
          <w:b/>
          <w:bCs/>
        </w:rPr>
        <w:tab/>
      </w:r>
      <w:r w:rsidRPr="008E5DE4">
        <w:rPr>
          <w:rFonts w:ascii="Gill Sans" w:eastAsia="Times New Roman" w:hAnsi="Gill Sans" w:cs="Arial"/>
          <w:b/>
          <w:bCs/>
        </w:rPr>
        <w:tab/>
      </w:r>
      <w:r w:rsidRPr="008E5DE4">
        <w:rPr>
          <w:rFonts w:ascii="Gill Sans" w:eastAsia="Times New Roman" w:hAnsi="Gill Sans" w:cs="Arial"/>
          <w:b/>
          <w:bCs/>
        </w:rPr>
        <w:tab/>
      </w:r>
    </w:p>
    <w:p w14:paraId="72A181F2" w14:textId="4AA10142" w:rsidR="00BD4C0A" w:rsidRPr="008E5DE4" w:rsidRDefault="00BD4C0A" w:rsidP="00BD4C0A">
      <w:pPr>
        <w:spacing w:after="0" w:line="240" w:lineRule="auto"/>
        <w:rPr>
          <w:rFonts w:ascii="Gill Sans" w:eastAsia="Times New Roman" w:hAnsi="Gill Sans" w:cs="Arial"/>
          <w:b/>
          <w:bCs/>
        </w:rPr>
      </w:pPr>
      <w:r w:rsidRPr="008E5DE4">
        <w:rPr>
          <w:rFonts w:ascii="Gill Sans" w:eastAsia="Times New Roman" w:hAnsi="Gill Sans" w:cs="Arial"/>
          <w:b/>
          <w:bCs/>
        </w:rPr>
        <w:tab/>
      </w:r>
      <w:r w:rsidRPr="008E5DE4">
        <w:rPr>
          <w:rFonts w:ascii="Gill Sans" w:eastAsia="Times New Roman" w:hAnsi="Gill Sans" w:cs="Arial"/>
          <w:b/>
          <w:bCs/>
        </w:rPr>
        <w:tab/>
      </w:r>
      <w:r w:rsidRPr="008E5DE4">
        <w:rPr>
          <w:rFonts w:ascii="Gill Sans" w:eastAsia="Times New Roman" w:hAnsi="Gill Sans" w:cs="Arial"/>
          <w:b/>
          <w:bCs/>
        </w:rPr>
        <w:tab/>
      </w:r>
      <w:r w:rsidRPr="008E5DE4">
        <w:rPr>
          <w:rFonts w:ascii="Gill Sans" w:eastAsia="Times New Roman" w:hAnsi="Gill Sans" w:cs="Arial"/>
          <w:b/>
          <w:bCs/>
        </w:rPr>
        <w:tab/>
      </w:r>
      <w:r w:rsidRPr="008E5DE4">
        <w:rPr>
          <w:rFonts w:ascii="Gill Sans" w:eastAsia="Times New Roman" w:hAnsi="Gill Sans" w:cs="Arial"/>
          <w:b/>
          <w:bCs/>
        </w:rPr>
        <w:tab/>
      </w:r>
      <w:r w:rsidRPr="008E5DE4">
        <w:rPr>
          <w:rFonts w:ascii="Gill Sans" w:eastAsia="Times New Roman" w:hAnsi="Gill Sans" w:cs="Arial"/>
          <w:b/>
          <w:bCs/>
        </w:rPr>
        <w:tab/>
      </w:r>
      <w:r w:rsidRPr="008E5DE4">
        <w:rPr>
          <w:rFonts w:ascii="Gill Sans" w:eastAsia="Times New Roman" w:hAnsi="Gill Sans" w:cs="Arial"/>
          <w:b/>
          <w:bCs/>
        </w:rPr>
        <w:tab/>
      </w:r>
      <w:r w:rsidRPr="008E5DE4">
        <w:rPr>
          <w:rFonts w:ascii="Gill Sans" w:eastAsia="Times New Roman" w:hAnsi="Gill Sans" w:cs="Arial"/>
          <w:b/>
          <w:bCs/>
        </w:rPr>
        <w:tab/>
        <w:t xml:space="preserve"> </w:t>
      </w:r>
    </w:p>
    <w:p w14:paraId="39031607" w14:textId="62F43EAA" w:rsidR="00BD4C0A" w:rsidRPr="008E5DE4" w:rsidRDefault="00BD4C0A" w:rsidP="00BD4C0A">
      <w:pPr>
        <w:spacing w:after="0" w:line="240" w:lineRule="auto"/>
        <w:rPr>
          <w:rFonts w:ascii="Gill Sans" w:eastAsia="Times New Roman" w:hAnsi="Gill Sans" w:cs="Arial"/>
          <w:b/>
          <w:lang w:eastAsia="en-GB"/>
        </w:rPr>
      </w:pPr>
      <w:r w:rsidRPr="008E5DE4">
        <w:rPr>
          <w:rFonts w:ascii="Gill Sans" w:eastAsia="Times New Roman" w:hAnsi="Gill Sans" w:cs="Arial"/>
          <w:b/>
          <w:bCs/>
        </w:rPr>
        <w:t>POST DESIGNATION</w:t>
      </w:r>
      <w:r w:rsidR="00D57DC8">
        <w:rPr>
          <w:rFonts w:ascii="Gill Sans" w:eastAsia="Times New Roman" w:hAnsi="Gill Sans" w:cs="Arial"/>
          <w:b/>
          <w:bCs/>
        </w:rPr>
        <w:t>:</w:t>
      </w:r>
      <w:r w:rsidR="00D57DC8">
        <w:rPr>
          <w:rFonts w:ascii="Gill Sans" w:eastAsia="Times New Roman" w:hAnsi="Gill Sans" w:cs="Arial"/>
          <w:b/>
          <w:bCs/>
        </w:rPr>
        <w:tab/>
      </w:r>
      <w:r w:rsidRPr="008E5DE4">
        <w:rPr>
          <w:rFonts w:ascii="Gill Sans" w:eastAsia="Times New Roman" w:hAnsi="Gill Sans" w:cs="Arial"/>
          <w:b/>
          <w:lang w:eastAsia="en-GB"/>
        </w:rPr>
        <w:t>Chief Executive (Head of Paid Service)</w:t>
      </w:r>
    </w:p>
    <w:p w14:paraId="4670E0C9" w14:textId="77777777" w:rsidR="00BD4C0A" w:rsidRPr="008E5DE4" w:rsidRDefault="00BD4C0A" w:rsidP="00BD4C0A">
      <w:pPr>
        <w:spacing w:after="0" w:line="240" w:lineRule="auto"/>
        <w:rPr>
          <w:rFonts w:ascii="Gill Sans" w:eastAsia="Times New Roman" w:hAnsi="Gill Sans" w:cs="Arial"/>
          <w:b/>
          <w:lang w:eastAsia="en-GB"/>
        </w:rPr>
      </w:pPr>
    </w:p>
    <w:p w14:paraId="736C5B7A" w14:textId="2569B292" w:rsidR="00BD4C0A" w:rsidRPr="008E5DE4" w:rsidRDefault="00BD4C0A" w:rsidP="00BD4C0A">
      <w:pPr>
        <w:autoSpaceDE w:val="0"/>
        <w:autoSpaceDN w:val="0"/>
        <w:adjustRightInd w:val="0"/>
        <w:spacing w:after="0" w:line="240" w:lineRule="auto"/>
        <w:rPr>
          <w:rFonts w:ascii="Gill Sans" w:eastAsia="Times New Roman" w:hAnsi="Gill Sans" w:cs="Arial"/>
          <w:color w:val="000000"/>
          <w:lang w:eastAsia="en-GB"/>
        </w:rPr>
      </w:pPr>
      <w:r w:rsidRPr="008E5DE4">
        <w:rPr>
          <w:rFonts w:ascii="Gill Sans" w:eastAsia="Times New Roman" w:hAnsi="Gill Sans" w:cs="Arial"/>
          <w:b/>
          <w:color w:val="000000"/>
          <w:lang w:eastAsia="en-GB"/>
        </w:rPr>
        <w:t xml:space="preserve">REPORTING TO: </w:t>
      </w:r>
      <w:r w:rsidR="00D57DC8">
        <w:rPr>
          <w:rFonts w:ascii="Gill Sans" w:eastAsia="Times New Roman" w:hAnsi="Gill Sans" w:cs="Arial"/>
          <w:b/>
          <w:color w:val="000000"/>
          <w:lang w:eastAsia="en-GB"/>
        </w:rPr>
        <w:tab/>
      </w:r>
      <w:r w:rsidRPr="008E5DE4">
        <w:rPr>
          <w:rFonts w:ascii="Gill Sans" w:eastAsia="Times New Roman" w:hAnsi="Gill Sans" w:cs="Arial"/>
          <w:b/>
          <w:bCs/>
          <w:color w:val="000000"/>
          <w:lang w:eastAsia="en-GB"/>
        </w:rPr>
        <w:t>Leader of the Council</w:t>
      </w:r>
    </w:p>
    <w:p w14:paraId="1EFE5D12" w14:textId="77777777" w:rsidR="00BD4C0A" w:rsidRPr="008E5DE4" w:rsidRDefault="00BD4C0A" w:rsidP="00BD4C0A">
      <w:pPr>
        <w:spacing w:after="0" w:line="240" w:lineRule="auto"/>
        <w:rPr>
          <w:rFonts w:ascii="Gill Sans" w:eastAsia="Times New Roman" w:hAnsi="Gill Sans" w:cs="Arial"/>
          <w:b/>
          <w:bCs/>
        </w:rPr>
      </w:pPr>
    </w:p>
    <w:p w14:paraId="097B0064" w14:textId="77777777" w:rsidR="00D57DC8" w:rsidRDefault="00D57DC8" w:rsidP="00BD4C0A">
      <w:pPr>
        <w:spacing w:after="0" w:line="240" w:lineRule="auto"/>
        <w:rPr>
          <w:rFonts w:ascii="Gill Sans" w:eastAsia="Times New Roman" w:hAnsi="Gill Sans" w:cs="Arial"/>
          <w:b/>
          <w:u w:val="single"/>
        </w:rPr>
      </w:pPr>
    </w:p>
    <w:p w14:paraId="1F4537DC" w14:textId="1DBA271B" w:rsidR="00BD4C0A" w:rsidRPr="008E5DE4" w:rsidRDefault="00BD4C0A" w:rsidP="00BD4C0A">
      <w:pPr>
        <w:spacing w:after="0" w:line="240" w:lineRule="auto"/>
        <w:rPr>
          <w:rFonts w:ascii="Gill Sans" w:eastAsia="Times New Roman" w:hAnsi="Gill Sans" w:cs="Arial"/>
          <w:b/>
          <w:u w:val="single"/>
        </w:rPr>
      </w:pPr>
      <w:r w:rsidRPr="008E5DE4">
        <w:rPr>
          <w:rFonts w:ascii="Gill Sans" w:eastAsia="Times New Roman" w:hAnsi="Gill Sans" w:cs="Arial"/>
          <w:b/>
          <w:u w:val="single"/>
        </w:rPr>
        <w:t>Purpose of Job:</w:t>
      </w:r>
    </w:p>
    <w:p w14:paraId="3D7CAEDD" w14:textId="77777777" w:rsidR="00BD4C0A" w:rsidRPr="008E5DE4" w:rsidRDefault="00BD4C0A" w:rsidP="00BD4C0A">
      <w:pPr>
        <w:spacing w:after="0" w:line="240" w:lineRule="auto"/>
        <w:rPr>
          <w:rFonts w:ascii="Gill Sans" w:eastAsia="Times New Roman" w:hAnsi="Gill Sans" w:cs="Arial"/>
          <w:u w:val="single"/>
        </w:rPr>
      </w:pPr>
    </w:p>
    <w:p w14:paraId="734D3A1C" w14:textId="77777777" w:rsidR="00BD4C0A" w:rsidRPr="008E5DE4" w:rsidRDefault="00BD4C0A" w:rsidP="00BD4C0A">
      <w:pPr>
        <w:spacing w:after="0" w:line="240" w:lineRule="auto"/>
        <w:rPr>
          <w:rFonts w:ascii="Gill Sans" w:eastAsia="Times New Roman" w:hAnsi="Gill Sans" w:cs="Arial"/>
        </w:rPr>
      </w:pPr>
    </w:p>
    <w:p w14:paraId="74BB3E9A" w14:textId="77777777" w:rsidR="00BD4C0A" w:rsidRPr="008E5DE4" w:rsidRDefault="00BD4C0A" w:rsidP="00BD4C0A">
      <w:pPr>
        <w:numPr>
          <w:ilvl w:val="0"/>
          <w:numId w:val="5"/>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To provide strong strategic leadership to support delivery of the Council’s agenda</w:t>
      </w:r>
    </w:p>
    <w:p w14:paraId="4E5D92A7" w14:textId="77777777" w:rsidR="00BD4C0A" w:rsidRPr="008E5DE4" w:rsidRDefault="00BD4C0A" w:rsidP="00BD4C0A">
      <w:pPr>
        <w:autoSpaceDE w:val="0"/>
        <w:autoSpaceDN w:val="0"/>
        <w:adjustRightInd w:val="0"/>
        <w:spacing w:after="0" w:line="240" w:lineRule="auto"/>
        <w:ind w:left="1080"/>
        <w:rPr>
          <w:rFonts w:ascii="Gill Sans" w:eastAsia="Times New Roman" w:hAnsi="Gill Sans" w:cs="Arial"/>
          <w:lang w:eastAsia="en-GB"/>
        </w:rPr>
      </w:pPr>
    </w:p>
    <w:p w14:paraId="76D0027B" w14:textId="77777777" w:rsidR="00BD4C0A" w:rsidRPr="008E5DE4" w:rsidRDefault="00BD4C0A" w:rsidP="00BD4C0A">
      <w:pPr>
        <w:numPr>
          <w:ilvl w:val="0"/>
          <w:numId w:val="5"/>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 xml:space="preserve">To effectively manage the Council’s staff and resources to achieve the highest possible </w:t>
      </w:r>
    </w:p>
    <w:p w14:paraId="24FC2584" w14:textId="77777777" w:rsidR="00BD4C0A" w:rsidRPr="008E5DE4" w:rsidRDefault="00BD4C0A" w:rsidP="00BD4C0A">
      <w:pPr>
        <w:autoSpaceDE w:val="0"/>
        <w:autoSpaceDN w:val="0"/>
        <w:adjustRightInd w:val="0"/>
        <w:spacing w:after="0" w:line="240" w:lineRule="auto"/>
        <w:ind w:firstLine="720"/>
        <w:rPr>
          <w:rFonts w:ascii="Gill Sans" w:eastAsia="Times New Roman" w:hAnsi="Gill Sans" w:cs="Arial"/>
          <w:lang w:eastAsia="en-GB"/>
        </w:rPr>
      </w:pPr>
      <w:r w:rsidRPr="008E5DE4">
        <w:rPr>
          <w:rFonts w:ascii="Gill Sans" w:eastAsia="Times New Roman" w:hAnsi="Gill Sans" w:cs="Arial"/>
          <w:lang w:eastAsia="en-GB"/>
        </w:rPr>
        <w:t>performance to deliver the Council’s objectives for the local community and stakeholders</w:t>
      </w:r>
    </w:p>
    <w:p w14:paraId="7838041A" w14:textId="77777777" w:rsidR="00BD4C0A" w:rsidRPr="008E5DE4" w:rsidRDefault="00BD4C0A" w:rsidP="00BD4C0A">
      <w:pPr>
        <w:spacing w:after="0" w:line="240" w:lineRule="auto"/>
        <w:ind w:left="720"/>
        <w:rPr>
          <w:rFonts w:ascii="Gill Sans" w:eastAsia="Times New Roman" w:hAnsi="Gill Sans" w:cs="Times New Roman"/>
          <w:color w:val="FF0000"/>
        </w:rPr>
      </w:pPr>
    </w:p>
    <w:p w14:paraId="180260C5" w14:textId="77777777" w:rsidR="00BD4C0A" w:rsidRPr="008E5DE4" w:rsidRDefault="00BD4C0A" w:rsidP="00BD4C0A">
      <w:pPr>
        <w:autoSpaceDE w:val="0"/>
        <w:autoSpaceDN w:val="0"/>
        <w:adjustRightInd w:val="0"/>
        <w:spacing w:after="0" w:line="240" w:lineRule="auto"/>
        <w:ind w:left="720" w:hanging="720"/>
        <w:rPr>
          <w:rFonts w:ascii="Gill Sans" w:eastAsia="Times New Roman" w:hAnsi="Gill Sans" w:cs="Arial"/>
          <w:color w:val="000000"/>
          <w:lang w:eastAsia="en-GB"/>
        </w:rPr>
      </w:pPr>
      <w:r w:rsidRPr="008E5DE4">
        <w:rPr>
          <w:rFonts w:ascii="Gill Sans" w:eastAsia="Times New Roman" w:hAnsi="Gill Sans" w:cs="Arial"/>
          <w:b/>
          <w:color w:val="000000"/>
          <w:lang w:eastAsia="en-GB"/>
        </w:rPr>
        <w:t>ii)</w:t>
      </w:r>
      <w:r w:rsidRPr="008E5DE4">
        <w:rPr>
          <w:rFonts w:ascii="Gill Sans" w:eastAsia="Times New Roman" w:hAnsi="Gill Sans" w:cs="Arial"/>
          <w:color w:val="000000"/>
          <w:lang w:eastAsia="en-GB"/>
        </w:rPr>
        <w:t xml:space="preserve"> </w:t>
      </w:r>
      <w:r w:rsidRPr="008E5DE4">
        <w:rPr>
          <w:rFonts w:ascii="Gill Sans" w:eastAsia="Times New Roman" w:hAnsi="Gill Sans" w:cs="Arial"/>
          <w:color w:val="000000"/>
          <w:lang w:eastAsia="en-GB"/>
        </w:rPr>
        <w:tab/>
      </w:r>
      <w:r w:rsidRPr="008E5DE4">
        <w:rPr>
          <w:rFonts w:ascii="Gill Sans" w:eastAsia="Times New Roman" w:hAnsi="Gill Sans" w:cs="Arial"/>
          <w:lang w:eastAsia="en-GB"/>
        </w:rPr>
        <w:t>To ensure elected Members receive high quality advice on strategy and policy issues, and are effectively supported in their role.</w:t>
      </w:r>
      <w:r w:rsidRPr="008E5DE4">
        <w:rPr>
          <w:rFonts w:ascii="Gill Sans" w:eastAsia="Times New Roman" w:hAnsi="Gill Sans" w:cs="Arial"/>
          <w:color w:val="000000"/>
          <w:lang w:eastAsia="en-GB"/>
        </w:rPr>
        <w:t xml:space="preserve"> </w:t>
      </w:r>
    </w:p>
    <w:p w14:paraId="2E471AD8" w14:textId="77777777" w:rsidR="00BD4C0A" w:rsidRPr="008E5DE4" w:rsidRDefault="00BD4C0A" w:rsidP="00BD4C0A">
      <w:pPr>
        <w:spacing w:after="0" w:line="240" w:lineRule="auto"/>
        <w:rPr>
          <w:rFonts w:ascii="Gill Sans" w:eastAsia="Times New Roman" w:hAnsi="Gill Sans" w:cs="Arial"/>
        </w:rPr>
      </w:pPr>
    </w:p>
    <w:p w14:paraId="78DD8990" w14:textId="77777777" w:rsidR="00BD4C0A" w:rsidRPr="008E5DE4" w:rsidRDefault="00BD4C0A" w:rsidP="00BD4C0A">
      <w:pPr>
        <w:autoSpaceDE w:val="0"/>
        <w:autoSpaceDN w:val="0"/>
        <w:adjustRightInd w:val="0"/>
        <w:spacing w:after="0" w:line="240" w:lineRule="auto"/>
        <w:ind w:left="720" w:hanging="720"/>
        <w:rPr>
          <w:rFonts w:ascii="Gill Sans" w:eastAsia="Times New Roman" w:hAnsi="Gill Sans" w:cs="Arial"/>
          <w:color w:val="000000"/>
          <w:lang w:eastAsia="en-GB"/>
        </w:rPr>
      </w:pPr>
      <w:r w:rsidRPr="008E5DE4">
        <w:rPr>
          <w:rFonts w:ascii="Gill Sans" w:eastAsia="Times New Roman" w:hAnsi="Gill Sans" w:cs="Arial"/>
          <w:b/>
          <w:color w:val="000000"/>
          <w:lang w:eastAsia="en-GB"/>
        </w:rPr>
        <w:t>iii)</w:t>
      </w:r>
      <w:r w:rsidRPr="008E5DE4">
        <w:rPr>
          <w:rFonts w:ascii="Gill Sans" w:eastAsia="Times New Roman" w:hAnsi="Gill Sans" w:cs="Arial"/>
          <w:color w:val="000000"/>
          <w:lang w:eastAsia="en-GB"/>
        </w:rPr>
        <w:t xml:space="preserve"> </w:t>
      </w:r>
      <w:r w:rsidRPr="008E5DE4">
        <w:rPr>
          <w:rFonts w:ascii="Gill Sans" w:eastAsia="Times New Roman" w:hAnsi="Gill Sans" w:cs="Arial"/>
          <w:color w:val="000000"/>
          <w:lang w:eastAsia="en-GB"/>
        </w:rPr>
        <w:tab/>
      </w:r>
      <w:r w:rsidRPr="008E5DE4">
        <w:rPr>
          <w:rFonts w:ascii="Gill Sans" w:eastAsia="Times New Roman" w:hAnsi="Gill Sans" w:cs="Arial"/>
          <w:lang w:eastAsia="en-GB"/>
        </w:rPr>
        <w:t>To represent the Council and promote the best interests of the Royal Borough of Greenwich in partnership work.</w:t>
      </w:r>
      <w:r w:rsidRPr="008E5DE4">
        <w:rPr>
          <w:rFonts w:ascii="Gill Sans" w:eastAsia="Times New Roman" w:hAnsi="Gill Sans" w:cs="Arial"/>
          <w:color w:val="000000"/>
          <w:lang w:eastAsia="en-GB"/>
        </w:rPr>
        <w:t xml:space="preserve"> </w:t>
      </w:r>
    </w:p>
    <w:p w14:paraId="65F342E2" w14:textId="77777777" w:rsidR="00BD4C0A" w:rsidRPr="008E5DE4" w:rsidRDefault="00BD4C0A" w:rsidP="00BD4C0A">
      <w:pPr>
        <w:autoSpaceDE w:val="0"/>
        <w:autoSpaceDN w:val="0"/>
        <w:adjustRightInd w:val="0"/>
        <w:spacing w:after="0" w:line="240" w:lineRule="auto"/>
        <w:rPr>
          <w:rFonts w:ascii="Gill Sans" w:eastAsia="Times New Roman" w:hAnsi="Gill Sans" w:cs="Arial"/>
          <w:color w:val="000000"/>
          <w:lang w:eastAsia="en-GB"/>
        </w:rPr>
      </w:pPr>
    </w:p>
    <w:p w14:paraId="4059D5C2" w14:textId="77777777" w:rsidR="00BD4C0A" w:rsidRPr="008E5DE4" w:rsidRDefault="00BD4C0A" w:rsidP="00BD4C0A">
      <w:pPr>
        <w:autoSpaceDE w:val="0"/>
        <w:autoSpaceDN w:val="0"/>
        <w:adjustRightInd w:val="0"/>
        <w:spacing w:after="0" w:line="240" w:lineRule="auto"/>
        <w:ind w:left="720" w:hanging="720"/>
        <w:rPr>
          <w:rFonts w:ascii="Gill Sans" w:eastAsia="Times New Roman" w:hAnsi="Gill Sans" w:cs="Arial"/>
          <w:color w:val="000000"/>
          <w:lang w:eastAsia="en-GB"/>
        </w:rPr>
      </w:pPr>
      <w:r w:rsidRPr="008E5DE4">
        <w:rPr>
          <w:rFonts w:ascii="Gill Sans" w:eastAsia="Times New Roman" w:hAnsi="Gill Sans" w:cs="Arial"/>
          <w:b/>
          <w:color w:val="000000"/>
          <w:lang w:eastAsia="en-GB"/>
        </w:rPr>
        <w:t>iv)</w:t>
      </w:r>
      <w:r w:rsidRPr="008E5DE4">
        <w:rPr>
          <w:rFonts w:ascii="Gill Sans" w:eastAsia="Times New Roman" w:hAnsi="Gill Sans" w:cs="Arial"/>
          <w:color w:val="000000"/>
          <w:lang w:eastAsia="en-GB"/>
        </w:rPr>
        <w:t xml:space="preserve"> </w:t>
      </w:r>
      <w:r w:rsidRPr="008E5DE4">
        <w:rPr>
          <w:rFonts w:ascii="Gill Sans" w:eastAsia="Times New Roman" w:hAnsi="Gill Sans" w:cs="Arial"/>
          <w:color w:val="000000"/>
          <w:lang w:eastAsia="en-GB"/>
        </w:rPr>
        <w:tab/>
        <w:t xml:space="preserve">To keep the Council’s services under continuous review and achieve balanced budgets that reflects the financial pressures, while implementing the Council’s policies. </w:t>
      </w:r>
    </w:p>
    <w:p w14:paraId="516A3E67" w14:textId="77777777" w:rsidR="00BD4C0A" w:rsidRPr="008E5DE4" w:rsidRDefault="00BD4C0A" w:rsidP="00BD4C0A">
      <w:pPr>
        <w:autoSpaceDE w:val="0"/>
        <w:autoSpaceDN w:val="0"/>
        <w:adjustRightInd w:val="0"/>
        <w:spacing w:after="0" w:line="240" w:lineRule="auto"/>
        <w:rPr>
          <w:rFonts w:ascii="Gill Sans" w:eastAsia="Times New Roman" w:hAnsi="Gill Sans" w:cs="Arial"/>
          <w:color w:val="000000"/>
          <w:lang w:eastAsia="en-GB"/>
        </w:rPr>
      </w:pPr>
    </w:p>
    <w:p w14:paraId="73E8E7D5" w14:textId="77777777" w:rsidR="00BD4C0A" w:rsidRPr="008E5DE4" w:rsidRDefault="00BD4C0A" w:rsidP="00BD4C0A">
      <w:pPr>
        <w:autoSpaceDE w:val="0"/>
        <w:autoSpaceDN w:val="0"/>
        <w:adjustRightInd w:val="0"/>
        <w:spacing w:after="0" w:line="240" w:lineRule="auto"/>
        <w:ind w:left="720" w:hanging="720"/>
        <w:rPr>
          <w:rFonts w:ascii="Gill Sans" w:eastAsia="Times New Roman" w:hAnsi="Gill Sans" w:cs="Arial"/>
          <w:color w:val="000000"/>
          <w:lang w:eastAsia="en-GB"/>
        </w:rPr>
      </w:pPr>
      <w:r w:rsidRPr="008E5DE4">
        <w:rPr>
          <w:rFonts w:ascii="Gill Sans" w:eastAsia="Times New Roman" w:hAnsi="Gill Sans" w:cs="Arial"/>
          <w:b/>
          <w:color w:val="000000"/>
          <w:lang w:eastAsia="en-GB"/>
        </w:rPr>
        <w:t>v)</w:t>
      </w:r>
      <w:r w:rsidRPr="008E5DE4">
        <w:rPr>
          <w:rFonts w:ascii="Gill Sans" w:eastAsia="Times New Roman" w:hAnsi="Gill Sans" w:cs="Arial"/>
          <w:color w:val="000000"/>
          <w:lang w:eastAsia="en-GB"/>
        </w:rPr>
        <w:t xml:space="preserve"> </w:t>
      </w:r>
      <w:r w:rsidRPr="008E5DE4">
        <w:rPr>
          <w:rFonts w:ascii="Gill Sans" w:eastAsia="Times New Roman" w:hAnsi="Gill Sans" w:cs="Arial"/>
          <w:color w:val="000000"/>
          <w:lang w:eastAsia="en-GB"/>
        </w:rPr>
        <w:tab/>
        <w:t xml:space="preserve">To ensure that the Council maximises opportunities to achieve sustainable growth for new and existing communities in the Borough. </w:t>
      </w:r>
    </w:p>
    <w:p w14:paraId="4912BE3B" w14:textId="77777777" w:rsidR="00BD4C0A" w:rsidRPr="008E5DE4" w:rsidRDefault="00BD4C0A" w:rsidP="00BD4C0A">
      <w:pPr>
        <w:autoSpaceDE w:val="0"/>
        <w:autoSpaceDN w:val="0"/>
        <w:adjustRightInd w:val="0"/>
        <w:spacing w:after="0" w:line="240" w:lineRule="auto"/>
        <w:rPr>
          <w:rFonts w:ascii="Gill Sans" w:eastAsia="Times New Roman" w:hAnsi="Gill Sans" w:cs="Arial"/>
          <w:color w:val="000000"/>
          <w:lang w:eastAsia="en-GB"/>
        </w:rPr>
      </w:pPr>
    </w:p>
    <w:p w14:paraId="6F18ADFB" w14:textId="77777777" w:rsidR="00BD4C0A" w:rsidRPr="008E5DE4" w:rsidRDefault="00BD4C0A" w:rsidP="00BD4C0A">
      <w:pPr>
        <w:spacing w:after="0" w:line="240" w:lineRule="auto"/>
        <w:rPr>
          <w:rFonts w:ascii="Gill Sans" w:eastAsia="Times New Roman" w:hAnsi="Gill Sans" w:cs="Arial"/>
          <w:color w:val="FF0000"/>
        </w:rPr>
      </w:pPr>
    </w:p>
    <w:p w14:paraId="20D75A24" w14:textId="77777777" w:rsidR="00BD4C0A" w:rsidRPr="008E5DE4" w:rsidRDefault="00BD4C0A" w:rsidP="00BD4C0A">
      <w:pPr>
        <w:spacing w:after="0" w:line="240" w:lineRule="auto"/>
        <w:rPr>
          <w:rFonts w:ascii="Gill Sans" w:eastAsia="Times New Roman" w:hAnsi="Gill Sans" w:cs="Arial"/>
          <w:b/>
          <w:u w:val="single"/>
        </w:rPr>
      </w:pPr>
      <w:r w:rsidRPr="008E5DE4">
        <w:rPr>
          <w:rFonts w:ascii="Gill Sans" w:eastAsia="Times New Roman" w:hAnsi="Gill Sans" w:cs="Arial"/>
          <w:b/>
          <w:u w:val="single"/>
        </w:rPr>
        <w:t>Main Duties:</w:t>
      </w:r>
    </w:p>
    <w:p w14:paraId="00A9D68C" w14:textId="77777777" w:rsidR="00BD4C0A" w:rsidRPr="008E5DE4" w:rsidRDefault="00BD4C0A" w:rsidP="00BD4C0A">
      <w:pPr>
        <w:spacing w:after="0" w:line="240" w:lineRule="auto"/>
        <w:rPr>
          <w:rFonts w:ascii="Gill Sans" w:eastAsia="Times New Roman" w:hAnsi="Gill Sans" w:cs="Arial"/>
          <w:u w:val="single"/>
        </w:rPr>
      </w:pPr>
    </w:p>
    <w:p w14:paraId="0E986692" w14:textId="77777777" w:rsidR="00BD4C0A" w:rsidRPr="008E5DE4" w:rsidRDefault="00BD4C0A" w:rsidP="00BD4C0A">
      <w:pPr>
        <w:numPr>
          <w:ilvl w:val="0"/>
          <w:numId w:val="1"/>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To provide strategic leadership and robust management to ensure that the Council’s vision, ambitions and objectives are effectively articulated and implemented and that the people of Greenwich receive good quality services which meet priorities and offer value for money.</w:t>
      </w:r>
      <w:r w:rsidRPr="008E5DE4">
        <w:rPr>
          <w:rFonts w:ascii="Gill Sans" w:eastAsia="Times New Roman" w:hAnsi="Gill Sans" w:cs="Arial"/>
          <w:lang w:eastAsia="en-GB"/>
        </w:rPr>
        <w:br/>
      </w:r>
    </w:p>
    <w:p w14:paraId="07A39AE1" w14:textId="77777777" w:rsidR="00BD4C0A" w:rsidRPr="008E5DE4" w:rsidRDefault="00BD4C0A" w:rsidP="00BD4C0A">
      <w:pPr>
        <w:numPr>
          <w:ilvl w:val="0"/>
          <w:numId w:val="1"/>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To provide inspirational and decisive leadership and facilitate the development of the organisation using the principles of performance management in the attainment of corporate plans and objectives.</w:t>
      </w:r>
      <w:r w:rsidRPr="008E5DE4">
        <w:rPr>
          <w:rFonts w:ascii="Gill Sans" w:eastAsia="Times New Roman" w:hAnsi="Gill Sans" w:cs="Arial"/>
          <w:lang w:eastAsia="en-GB"/>
        </w:rPr>
        <w:br/>
      </w:r>
    </w:p>
    <w:p w14:paraId="2A794C52" w14:textId="77777777" w:rsidR="00BD4C0A" w:rsidRPr="008E5DE4" w:rsidRDefault="00BD4C0A" w:rsidP="00BD4C0A">
      <w:pPr>
        <w:numPr>
          <w:ilvl w:val="0"/>
          <w:numId w:val="1"/>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lastRenderedPageBreak/>
        <w:t>To ensure the effective corporate management of the Council, maintaining the highest standards of governance and probity.</w:t>
      </w:r>
      <w:r w:rsidRPr="008E5DE4">
        <w:rPr>
          <w:rFonts w:ascii="Gill Sans" w:eastAsia="Times New Roman" w:hAnsi="Gill Sans" w:cs="Arial"/>
          <w:lang w:eastAsia="en-GB"/>
        </w:rPr>
        <w:br/>
      </w:r>
    </w:p>
    <w:p w14:paraId="0A71A5D2" w14:textId="77777777" w:rsidR="00BD4C0A" w:rsidRPr="008E5DE4" w:rsidRDefault="00BD4C0A" w:rsidP="00BD4C0A">
      <w:pPr>
        <w:numPr>
          <w:ilvl w:val="0"/>
          <w:numId w:val="1"/>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To lead the effective development of a diverse range of partnership working across public services and other stakeholders.</w:t>
      </w:r>
    </w:p>
    <w:p w14:paraId="44F311B7" w14:textId="77777777" w:rsidR="00BD4C0A" w:rsidRPr="008E5DE4" w:rsidRDefault="00BD4C0A" w:rsidP="00BD4C0A">
      <w:pPr>
        <w:autoSpaceDE w:val="0"/>
        <w:autoSpaceDN w:val="0"/>
        <w:adjustRightInd w:val="0"/>
        <w:spacing w:after="0" w:line="240" w:lineRule="auto"/>
        <w:ind w:left="720"/>
        <w:rPr>
          <w:rFonts w:ascii="Gill Sans" w:eastAsia="Times New Roman" w:hAnsi="Gill Sans" w:cs="Arial"/>
          <w:color w:val="FF0000"/>
          <w:lang w:eastAsia="en-GB"/>
        </w:rPr>
      </w:pPr>
    </w:p>
    <w:p w14:paraId="3BFB5FF3" w14:textId="77777777" w:rsidR="00BD4C0A" w:rsidRPr="008E5DE4" w:rsidRDefault="00BD4C0A" w:rsidP="00BD4C0A">
      <w:pPr>
        <w:numPr>
          <w:ilvl w:val="0"/>
          <w:numId w:val="1"/>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rPr>
        <w:t>To work in partnership with the elected Members in their role as community leaders by advising on building and fostering relationships with community and faith groups and the voluntary sector.</w:t>
      </w:r>
      <w:r w:rsidRPr="008E5DE4">
        <w:rPr>
          <w:rFonts w:ascii="Gill Sans" w:eastAsia="Times New Roman" w:hAnsi="Gill Sans" w:cs="Arial"/>
          <w:lang w:eastAsia="en-GB"/>
        </w:rPr>
        <w:br/>
      </w:r>
    </w:p>
    <w:p w14:paraId="359CD3EE" w14:textId="77777777" w:rsidR="00BD4C0A" w:rsidRPr="008E5DE4" w:rsidRDefault="00BD4C0A" w:rsidP="00BD4C0A">
      <w:pPr>
        <w:numPr>
          <w:ilvl w:val="0"/>
          <w:numId w:val="1"/>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To enhance the Council’s profile, reputation and influence at local, regional and national levels, working collaboratively with businesses, partner organisations, media and other stakeholders.</w:t>
      </w:r>
      <w:r w:rsidRPr="008E5DE4">
        <w:rPr>
          <w:rFonts w:ascii="Gill Sans" w:eastAsia="Times New Roman" w:hAnsi="Gill Sans" w:cs="Arial"/>
          <w:lang w:eastAsia="en-GB"/>
        </w:rPr>
        <w:br/>
      </w:r>
    </w:p>
    <w:p w14:paraId="5C7B2574" w14:textId="77777777" w:rsidR="00BD4C0A" w:rsidRPr="008E5DE4" w:rsidRDefault="00BD4C0A" w:rsidP="00BD4C0A">
      <w:pPr>
        <w:numPr>
          <w:ilvl w:val="0"/>
          <w:numId w:val="1"/>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 xml:space="preserve">To be the lead advisor to the Council, providing effective, impartial advice and guidance to all elected members. </w:t>
      </w:r>
      <w:r w:rsidRPr="008E5DE4">
        <w:rPr>
          <w:rFonts w:ascii="Gill Sans" w:eastAsia="Times New Roman" w:hAnsi="Gill Sans" w:cs="Arial"/>
          <w:lang w:eastAsia="en-GB"/>
        </w:rPr>
        <w:br/>
      </w:r>
    </w:p>
    <w:p w14:paraId="7B58C4BB" w14:textId="77777777" w:rsidR="00BD4C0A" w:rsidRPr="008E5DE4" w:rsidRDefault="00BD4C0A" w:rsidP="00BD4C0A">
      <w:pPr>
        <w:numPr>
          <w:ilvl w:val="0"/>
          <w:numId w:val="1"/>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 xml:space="preserve">To be responsible for the effective completion of elections and act as the Returning Officer on all elections. </w:t>
      </w:r>
      <w:r w:rsidRPr="008E5DE4">
        <w:rPr>
          <w:rFonts w:ascii="Gill Sans" w:eastAsia="Times New Roman" w:hAnsi="Gill Sans" w:cs="Arial"/>
          <w:lang w:eastAsia="en-GB"/>
        </w:rPr>
        <w:br/>
      </w:r>
    </w:p>
    <w:p w14:paraId="178021DD" w14:textId="77777777" w:rsidR="00BD4C0A" w:rsidRPr="008E5DE4" w:rsidRDefault="00BD4C0A" w:rsidP="00BD4C0A">
      <w:pPr>
        <w:numPr>
          <w:ilvl w:val="0"/>
          <w:numId w:val="1"/>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 xml:space="preserve">To be responsible for interaction with regulatory bodies and inspection regimes, overseeing implementation of related recommendations and outcomes. </w:t>
      </w:r>
    </w:p>
    <w:p w14:paraId="299FCC5D" w14:textId="77777777" w:rsidR="00BD4C0A" w:rsidRPr="008E5DE4" w:rsidRDefault="00BD4C0A" w:rsidP="00BD4C0A">
      <w:pPr>
        <w:autoSpaceDE w:val="0"/>
        <w:autoSpaceDN w:val="0"/>
        <w:adjustRightInd w:val="0"/>
        <w:spacing w:after="0" w:line="240" w:lineRule="auto"/>
        <w:ind w:left="720"/>
        <w:rPr>
          <w:rFonts w:ascii="Gill Sans" w:eastAsia="Times New Roman" w:hAnsi="Gill Sans" w:cs="Arial"/>
          <w:lang w:eastAsia="en-GB"/>
        </w:rPr>
      </w:pPr>
    </w:p>
    <w:p w14:paraId="726FE4A6" w14:textId="77777777" w:rsidR="00BD4C0A" w:rsidRPr="008E5DE4" w:rsidRDefault="00BD4C0A" w:rsidP="00BD4C0A">
      <w:pPr>
        <w:numPr>
          <w:ilvl w:val="0"/>
          <w:numId w:val="1"/>
        </w:numPr>
        <w:autoSpaceDE w:val="0"/>
        <w:autoSpaceDN w:val="0"/>
        <w:adjustRightInd w:val="0"/>
        <w:spacing w:after="0" w:line="240" w:lineRule="auto"/>
        <w:ind w:hanging="436"/>
        <w:rPr>
          <w:rFonts w:ascii="Gill Sans" w:eastAsia="Times New Roman" w:hAnsi="Gill Sans" w:cs="Arial"/>
          <w:lang w:eastAsia="en-GB"/>
        </w:rPr>
      </w:pPr>
      <w:r w:rsidRPr="008E5DE4">
        <w:rPr>
          <w:rFonts w:ascii="Gill Sans" w:eastAsia="Times New Roman" w:hAnsi="Gill Sans" w:cs="Arial"/>
          <w:lang w:eastAsia="en-GB"/>
        </w:rPr>
        <w:t>To ensure Council's policies are implemented effectively, with the Leader and Cabinet receiving sound advice on the appropriate allocation of resources and related delivery decisions.</w:t>
      </w:r>
      <w:r w:rsidRPr="008E5DE4">
        <w:rPr>
          <w:rFonts w:ascii="Gill Sans" w:eastAsia="Times New Roman" w:hAnsi="Gill Sans" w:cs="Arial"/>
          <w:lang w:eastAsia="en-GB"/>
        </w:rPr>
        <w:br/>
      </w:r>
    </w:p>
    <w:p w14:paraId="49A39E7A" w14:textId="77777777" w:rsidR="00BD4C0A" w:rsidRPr="008E5DE4" w:rsidRDefault="00BD4C0A" w:rsidP="00BD4C0A">
      <w:pPr>
        <w:numPr>
          <w:ilvl w:val="0"/>
          <w:numId w:val="1"/>
        </w:numPr>
        <w:autoSpaceDE w:val="0"/>
        <w:autoSpaceDN w:val="0"/>
        <w:adjustRightInd w:val="0"/>
        <w:spacing w:after="0" w:line="240" w:lineRule="auto"/>
        <w:rPr>
          <w:rFonts w:ascii="Gill Sans" w:eastAsia="Times New Roman" w:hAnsi="Gill Sans" w:cs="Arial"/>
          <w:lang w:eastAsia="en-GB"/>
        </w:rPr>
      </w:pPr>
      <w:r>
        <w:rPr>
          <w:rFonts w:ascii="Gill Sans" w:eastAsia="Times New Roman" w:hAnsi="Gill Sans" w:cs="Arial"/>
        </w:rPr>
        <w:t xml:space="preserve"> </w:t>
      </w:r>
      <w:r w:rsidRPr="008E5DE4">
        <w:rPr>
          <w:rFonts w:ascii="Gill Sans" w:eastAsia="Times New Roman" w:hAnsi="Gill Sans" w:cs="Arial"/>
        </w:rPr>
        <w:t>To undertake all duties</w:t>
      </w:r>
      <w:r w:rsidRPr="008E5DE4">
        <w:rPr>
          <w:rFonts w:ascii="Gill Sans" w:eastAsia="Times New Roman" w:hAnsi="Gill Sans" w:cs="Times New Roman"/>
          <w:sz w:val="24"/>
          <w:szCs w:val="24"/>
        </w:rPr>
        <w:t xml:space="preserve"> </w:t>
      </w:r>
      <w:r w:rsidRPr="008E5DE4">
        <w:rPr>
          <w:rFonts w:ascii="Gill Sans" w:eastAsia="Times New Roman" w:hAnsi="Gill Sans" w:cs="Arial"/>
        </w:rPr>
        <w:t xml:space="preserve">commensurate with </w:t>
      </w:r>
      <w:r>
        <w:rPr>
          <w:rFonts w:ascii="Gill Sans" w:eastAsia="Times New Roman" w:hAnsi="Gill Sans" w:cs="Arial"/>
        </w:rPr>
        <w:t xml:space="preserve">the level of </w:t>
      </w:r>
      <w:r w:rsidRPr="008E5DE4">
        <w:rPr>
          <w:rFonts w:ascii="Gill Sans" w:eastAsia="Times New Roman" w:hAnsi="Gill Sans" w:cs="Arial"/>
        </w:rPr>
        <w:t>the post with due regard to the provisions of health and safety regulations and legislation, the Council’s Equal Opportunities and Customer Care policies.</w:t>
      </w:r>
      <w:r w:rsidRPr="008E5DE4">
        <w:rPr>
          <w:rFonts w:ascii="Gill Sans" w:eastAsia="Times New Roman" w:hAnsi="Gill Sans" w:cs="Arial"/>
        </w:rPr>
        <w:br/>
      </w:r>
    </w:p>
    <w:p w14:paraId="250396FF" w14:textId="77777777" w:rsidR="00BD4C0A" w:rsidRPr="008E5DE4" w:rsidRDefault="00BD4C0A" w:rsidP="00BD4C0A">
      <w:pPr>
        <w:numPr>
          <w:ilvl w:val="0"/>
          <w:numId w:val="1"/>
        </w:numPr>
        <w:autoSpaceDE w:val="0"/>
        <w:autoSpaceDN w:val="0"/>
        <w:adjustRightInd w:val="0"/>
        <w:spacing w:after="0" w:line="240" w:lineRule="auto"/>
        <w:rPr>
          <w:rFonts w:ascii="Gill Sans" w:eastAsia="Times New Roman" w:hAnsi="Gill Sans" w:cs="Arial"/>
          <w:lang w:eastAsia="en-GB"/>
        </w:rPr>
      </w:pPr>
      <w:r>
        <w:rPr>
          <w:rFonts w:ascii="Gill Sans" w:eastAsia="Times New Roman" w:hAnsi="Gill Sans" w:cs="Times New Roman"/>
        </w:rPr>
        <w:t xml:space="preserve"> </w:t>
      </w:r>
      <w:r w:rsidRPr="008E5DE4">
        <w:rPr>
          <w:rFonts w:ascii="Gill Sans" w:eastAsia="Times New Roman" w:hAnsi="Gill Sans" w:cs="Times New Roman"/>
        </w:rPr>
        <w:t>To promote community cohesion and the Council’s commitment to valuing diversity, reflecting the diversity of the borough in the Council’s employment and service delivery practices and ensuring the development and implementation of effective social inclusion</w:t>
      </w:r>
      <w:r>
        <w:rPr>
          <w:rFonts w:ascii="Gill Sans" w:eastAsia="Times New Roman" w:hAnsi="Gill Sans" w:cs="Times New Roman"/>
        </w:rPr>
        <w:t>.</w:t>
      </w:r>
      <w:r w:rsidRPr="008E5DE4">
        <w:rPr>
          <w:rFonts w:ascii="Gill Sans" w:eastAsia="Times New Roman" w:hAnsi="Gill Sans" w:cs="Times New Roman"/>
          <w:strike/>
          <w:color w:val="FF0000"/>
        </w:rPr>
        <w:br/>
      </w:r>
    </w:p>
    <w:p w14:paraId="15C484F6" w14:textId="77777777" w:rsidR="00BD4C0A" w:rsidRPr="008E5DE4" w:rsidRDefault="00BD4C0A" w:rsidP="00BD4C0A">
      <w:pPr>
        <w:autoSpaceDE w:val="0"/>
        <w:autoSpaceDN w:val="0"/>
        <w:adjustRightInd w:val="0"/>
        <w:spacing w:after="0" w:line="240" w:lineRule="auto"/>
        <w:rPr>
          <w:rFonts w:ascii="Gill Sans" w:eastAsia="Times New Roman" w:hAnsi="Gill Sans" w:cs="Arial"/>
          <w:color w:val="9A0000"/>
          <w:lang w:eastAsia="en-GB"/>
        </w:rPr>
      </w:pPr>
    </w:p>
    <w:p w14:paraId="2F2DA06B" w14:textId="77777777" w:rsidR="00BD4C0A" w:rsidRPr="008E5DE4" w:rsidRDefault="00BD4C0A" w:rsidP="00BD4C0A">
      <w:pPr>
        <w:autoSpaceDE w:val="0"/>
        <w:autoSpaceDN w:val="0"/>
        <w:adjustRightInd w:val="0"/>
        <w:spacing w:after="0" w:line="240" w:lineRule="auto"/>
        <w:rPr>
          <w:rFonts w:ascii="Gill Sans" w:eastAsia="Times New Roman" w:hAnsi="Gill Sans" w:cs="Arial"/>
          <w:b/>
          <w:lang w:eastAsia="en-GB"/>
        </w:rPr>
      </w:pPr>
      <w:r w:rsidRPr="008E5DE4">
        <w:rPr>
          <w:rFonts w:ascii="Gill Sans" w:eastAsia="Times New Roman" w:hAnsi="Gill Sans" w:cs="Arial"/>
          <w:b/>
          <w:lang w:eastAsia="en-GB"/>
        </w:rPr>
        <w:t>Other/general Duties:</w:t>
      </w:r>
      <w:r w:rsidRPr="008E5DE4">
        <w:rPr>
          <w:rFonts w:ascii="Gill Sans" w:eastAsia="Times New Roman" w:hAnsi="Gill Sans" w:cs="Arial"/>
          <w:b/>
          <w:lang w:eastAsia="en-GB"/>
        </w:rPr>
        <w:br/>
      </w:r>
    </w:p>
    <w:p w14:paraId="046FF48D" w14:textId="77777777" w:rsidR="00BD4C0A" w:rsidRPr="008E5DE4" w:rsidRDefault="00BD4C0A" w:rsidP="00BD4C0A">
      <w:pPr>
        <w:numPr>
          <w:ilvl w:val="0"/>
          <w:numId w:val="4"/>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Promotes equality of opportunity and diversity for all employees and customers in line with the Council’s policies and practices.</w:t>
      </w:r>
      <w:r w:rsidRPr="008E5DE4">
        <w:rPr>
          <w:rFonts w:ascii="Gill Sans" w:eastAsia="Times New Roman" w:hAnsi="Gill Sans" w:cs="Arial"/>
          <w:lang w:eastAsia="en-GB"/>
        </w:rPr>
        <w:br/>
      </w:r>
    </w:p>
    <w:p w14:paraId="56058A3B" w14:textId="77777777" w:rsidR="00BD4C0A" w:rsidRPr="008E5DE4" w:rsidRDefault="00BD4C0A" w:rsidP="00BD4C0A">
      <w:pPr>
        <w:numPr>
          <w:ilvl w:val="0"/>
          <w:numId w:val="4"/>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Maintain personal and professional development to meet the changing demands of the job, participate in appropriate training/development activities and encourage and support staff in their development and training.</w:t>
      </w:r>
    </w:p>
    <w:p w14:paraId="2D94DE70" w14:textId="77777777" w:rsidR="00BD4C0A" w:rsidRPr="008E5DE4" w:rsidRDefault="00BD4C0A" w:rsidP="00BD4C0A">
      <w:pPr>
        <w:autoSpaceDE w:val="0"/>
        <w:autoSpaceDN w:val="0"/>
        <w:adjustRightInd w:val="0"/>
        <w:spacing w:after="0" w:line="240" w:lineRule="auto"/>
        <w:rPr>
          <w:rFonts w:ascii="Gill Sans" w:eastAsia="Times New Roman" w:hAnsi="Gill Sans" w:cs="Arial"/>
          <w:color w:val="545454"/>
          <w:lang w:eastAsia="en-GB"/>
        </w:rPr>
      </w:pPr>
    </w:p>
    <w:p w14:paraId="432642D5" w14:textId="77777777" w:rsidR="00BD4C0A" w:rsidRPr="008E5DE4" w:rsidRDefault="00BD4C0A" w:rsidP="00BD4C0A">
      <w:pPr>
        <w:numPr>
          <w:ilvl w:val="0"/>
          <w:numId w:val="4"/>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Undertake such other duties, training and/or hours of work as may be reasonably required and which are consistent with the role.</w:t>
      </w:r>
    </w:p>
    <w:p w14:paraId="2DDEBE8C" w14:textId="77777777" w:rsidR="00BD4C0A" w:rsidRPr="008E5DE4" w:rsidRDefault="00BD4C0A" w:rsidP="00BD4C0A">
      <w:pPr>
        <w:autoSpaceDE w:val="0"/>
        <w:autoSpaceDN w:val="0"/>
        <w:adjustRightInd w:val="0"/>
        <w:spacing w:after="0" w:line="240" w:lineRule="auto"/>
        <w:rPr>
          <w:rFonts w:ascii="Gill Sans" w:eastAsia="Times New Roman" w:hAnsi="Gill Sans" w:cs="Arial"/>
          <w:lang w:eastAsia="en-GB"/>
        </w:rPr>
      </w:pPr>
    </w:p>
    <w:p w14:paraId="5540BA2E" w14:textId="77777777" w:rsidR="00BD4C0A" w:rsidRPr="008E5DE4" w:rsidRDefault="00BD4C0A" w:rsidP="00BD4C0A">
      <w:pPr>
        <w:numPr>
          <w:ilvl w:val="0"/>
          <w:numId w:val="4"/>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Undertake the lead role in the Council’s emergency planning arrangements and the London Wide Local Authority Gold arrangements.</w:t>
      </w:r>
    </w:p>
    <w:p w14:paraId="2F334ED4" w14:textId="77777777" w:rsidR="00BD4C0A" w:rsidRPr="008E5DE4" w:rsidRDefault="00BD4C0A" w:rsidP="00BD4C0A">
      <w:pPr>
        <w:spacing w:after="0" w:line="240" w:lineRule="auto"/>
        <w:ind w:left="720"/>
        <w:rPr>
          <w:rFonts w:ascii="Gill Sans" w:eastAsia="Times New Roman" w:hAnsi="Gill Sans" w:cs="Arial"/>
          <w:lang w:eastAsia="en-GB"/>
        </w:rPr>
      </w:pPr>
    </w:p>
    <w:p w14:paraId="5E63E5DE" w14:textId="77777777" w:rsidR="00BD4C0A" w:rsidRPr="008E5DE4" w:rsidRDefault="00BD4C0A" w:rsidP="00BD4C0A">
      <w:pPr>
        <w:numPr>
          <w:ilvl w:val="0"/>
          <w:numId w:val="4"/>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lastRenderedPageBreak/>
        <w:t>Present a positive image of the Council at all times and oversee interaction with the media and press.</w:t>
      </w:r>
    </w:p>
    <w:p w14:paraId="39766119" w14:textId="77777777" w:rsidR="00BD4C0A" w:rsidRPr="008E5DE4" w:rsidRDefault="00BD4C0A" w:rsidP="00BD4C0A">
      <w:pPr>
        <w:autoSpaceDE w:val="0"/>
        <w:autoSpaceDN w:val="0"/>
        <w:adjustRightInd w:val="0"/>
        <w:spacing w:after="0" w:line="240" w:lineRule="auto"/>
        <w:rPr>
          <w:rFonts w:ascii="Gill Sans" w:eastAsia="Times New Roman" w:hAnsi="Gill Sans" w:cs="Arial"/>
          <w:color w:val="9A0000"/>
          <w:lang w:eastAsia="en-GB"/>
        </w:rPr>
      </w:pPr>
    </w:p>
    <w:p w14:paraId="0D77C1B2" w14:textId="77777777" w:rsidR="00BD4C0A" w:rsidRPr="008E5DE4" w:rsidRDefault="00BD4C0A" w:rsidP="00BD4C0A">
      <w:pPr>
        <w:autoSpaceDE w:val="0"/>
        <w:autoSpaceDN w:val="0"/>
        <w:adjustRightInd w:val="0"/>
        <w:spacing w:after="0" w:line="240" w:lineRule="auto"/>
        <w:rPr>
          <w:rFonts w:ascii="Gill Sans" w:eastAsia="Times New Roman" w:hAnsi="Gill Sans" w:cs="Arial"/>
          <w:b/>
          <w:lang w:eastAsia="en-GB"/>
        </w:rPr>
      </w:pPr>
      <w:r w:rsidRPr="008E5DE4">
        <w:rPr>
          <w:rFonts w:ascii="Gill Sans" w:eastAsia="Times New Roman" w:hAnsi="Gill Sans" w:cs="Arial"/>
          <w:b/>
          <w:lang w:eastAsia="en-GB"/>
        </w:rPr>
        <w:t>Additional Information:</w:t>
      </w:r>
      <w:r w:rsidRPr="008E5DE4">
        <w:rPr>
          <w:rFonts w:ascii="Gill Sans" w:eastAsia="Times New Roman" w:hAnsi="Gill Sans" w:cs="Arial"/>
          <w:b/>
          <w:lang w:eastAsia="en-GB"/>
        </w:rPr>
        <w:br/>
      </w:r>
    </w:p>
    <w:p w14:paraId="464E7353" w14:textId="77777777" w:rsidR="00BD4C0A" w:rsidRPr="008E5DE4" w:rsidRDefault="00BD4C0A" w:rsidP="00BD4C0A">
      <w:pPr>
        <w:numPr>
          <w:ilvl w:val="0"/>
          <w:numId w:val="3"/>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This post is politically restricted under the terms of the Local Government and Housing Act 1989.</w:t>
      </w:r>
    </w:p>
    <w:p w14:paraId="4AAB10B1" w14:textId="77777777" w:rsidR="00BD4C0A" w:rsidRPr="008E5DE4" w:rsidRDefault="00BD4C0A" w:rsidP="00BD4C0A">
      <w:pPr>
        <w:numPr>
          <w:ilvl w:val="0"/>
          <w:numId w:val="3"/>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The Council reserves the right to alter the content of this job description, after consultation, to reflect changes to the job or services provided, without altering the general character or level of responsibility.</w:t>
      </w:r>
    </w:p>
    <w:p w14:paraId="1FAC3277" w14:textId="77777777" w:rsidR="00BD4C0A" w:rsidRPr="008E5DE4" w:rsidRDefault="00BD4C0A" w:rsidP="00BD4C0A">
      <w:pPr>
        <w:numPr>
          <w:ilvl w:val="0"/>
          <w:numId w:val="3"/>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Reasonable adjustments will be considered as required by the Equalities Act.</w:t>
      </w:r>
      <w:r w:rsidRPr="008E5DE4">
        <w:rPr>
          <w:rFonts w:ascii="Gill Sans" w:eastAsia="Times New Roman" w:hAnsi="Gill Sans" w:cs="Arial"/>
          <w:color w:val="545454"/>
          <w:lang w:eastAsia="en-GB"/>
        </w:rPr>
        <w:br/>
      </w:r>
    </w:p>
    <w:p w14:paraId="2C18C2BE" w14:textId="77777777" w:rsidR="00BD4C0A" w:rsidRPr="008E5DE4" w:rsidRDefault="00BD4C0A" w:rsidP="00BD4C0A">
      <w:pPr>
        <w:spacing w:after="0" w:line="240" w:lineRule="auto"/>
        <w:rPr>
          <w:rFonts w:ascii="Gill Sans" w:eastAsia="Times New Roman" w:hAnsi="Gill Sans" w:cs="Times New Roman"/>
        </w:rPr>
      </w:pPr>
      <w:r w:rsidRPr="008E5DE4">
        <w:rPr>
          <w:rFonts w:ascii="Gill Sans" w:eastAsia="Times New Roman" w:hAnsi="Gill Sans" w:cs="Times New Roman"/>
        </w:rPr>
        <w:t>Designation of the Post to which the Post-Holder normally reports to: Leader of the</w:t>
      </w:r>
    </w:p>
    <w:p w14:paraId="4CF3BFC0" w14:textId="77777777" w:rsidR="00BD4C0A" w:rsidRDefault="00BD4C0A" w:rsidP="00BD4C0A">
      <w:pPr>
        <w:spacing w:after="0" w:line="240" w:lineRule="auto"/>
        <w:ind w:left="720" w:hanging="720"/>
        <w:rPr>
          <w:rFonts w:ascii="Gill Sans" w:eastAsia="Times New Roman" w:hAnsi="Gill Sans" w:cs="Times New Roman"/>
        </w:rPr>
      </w:pPr>
      <w:r w:rsidRPr="008E5DE4">
        <w:rPr>
          <w:rFonts w:ascii="Gill Sans" w:eastAsia="Times New Roman" w:hAnsi="Gill Sans" w:cs="Times New Roman"/>
        </w:rPr>
        <w:t>Council</w:t>
      </w:r>
      <w:r>
        <w:rPr>
          <w:rFonts w:ascii="Gill Sans" w:eastAsia="Times New Roman" w:hAnsi="Gill Sans" w:cs="Times New Roman"/>
        </w:rPr>
        <w:t>.</w:t>
      </w:r>
    </w:p>
    <w:p w14:paraId="3E100297" w14:textId="77777777" w:rsidR="00BD4C0A" w:rsidRDefault="00BD4C0A" w:rsidP="00BD4C0A">
      <w:pPr>
        <w:spacing w:after="0" w:line="240" w:lineRule="auto"/>
        <w:ind w:left="720" w:hanging="720"/>
        <w:rPr>
          <w:rFonts w:ascii="Gill Sans" w:eastAsia="Times New Roman" w:hAnsi="Gill Sans" w:cs="Times New Roman"/>
        </w:rPr>
      </w:pPr>
    </w:p>
    <w:p w14:paraId="07402C88" w14:textId="77777777" w:rsidR="00BD4C0A" w:rsidRDefault="00BD4C0A" w:rsidP="00BD4C0A">
      <w:pPr>
        <w:spacing w:after="0" w:line="240" w:lineRule="auto"/>
        <w:ind w:left="720" w:hanging="720"/>
        <w:rPr>
          <w:rFonts w:ascii="Gill Sans" w:eastAsia="Times New Roman" w:hAnsi="Gill Sans" w:cs="Times New Roman"/>
        </w:rPr>
      </w:pPr>
    </w:p>
    <w:p w14:paraId="43F9106F" w14:textId="77777777" w:rsidR="00BD4C0A" w:rsidRDefault="00BD4C0A" w:rsidP="00BD4C0A">
      <w:pPr>
        <w:spacing w:after="0" w:line="240" w:lineRule="auto"/>
        <w:ind w:left="720" w:hanging="720"/>
        <w:rPr>
          <w:rFonts w:ascii="Gill Sans" w:eastAsia="Times New Roman" w:hAnsi="Gill Sans" w:cs="Times New Roman"/>
        </w:rPr>
      </w:pPr>
    </w:p>
    <w:p w14:paraId="44F8408D" w14:textId="77777777" w:rsidR="00BD4C0A" w:rsidRDefault="00BD4C0A" w:rsidP="00BD4C0A">
      <w:pPr>
        <w:spacing w:after="0" w:line="240" w:lineRule="auto"/>
        <w:ind w:left="720" w:hanging="720"/>
        <w:rPr>
          <w:rFonts w:ascii="Gill Sans" w:eastAsia="Times New Roman" w:hAnsi="Gill Sans" w:cs="Times New Roman"/>
        </w:rPr>
      </w:pPr>
    </w:p>
    <w:p w14:paraId="02D12CFB" w14:textId="77777777" w:rsidR="00BD4C0A" w:rsidRDefault="00BD4C0A" w:rsidP="00BD4C0A">
      <w:pPr>
        <w:spacing w:after="0" w:line="240" w:lineRule="auto"/>
        <w:ind w:left="720" w:hanging="720"/>
        <w:rPr>
          <w:rFonts w:ascii="Gill Sans" w:eastAsia="Times New Roman" w:hAnsi="Gill Sans" w:cs="Times New Roman"/>
        </w:rPr>
      </w:pPr>
    </w:p>
    <w:p w14:paraId="2DB73ECD" w14:textId="77777777" w:rsidR="00BD4C0A" w:rsidRDefault="00BD4C0A" w:rsidP="00BD4C0A">
      <w:pPr>
        <w:spacing w:after="0" w:line="240" w:lineRule="auto"/>
        <w:ind w:left="720" w:hanging="720"/>
        <w:rPr>
          <w:rFonts w:ascii="Gill Sans" w:eastAsia="Times New Roman" w:hAnsi="Gill Sans" w:cs="Times New Roman"/>
        </w:rPr>
      </w:pPr>
    </w:p>
    <w:p w14:paraId="69F0F8FE" w14:textId="77777777" w:rsidR="00BD4C0A" w:rsidRDefault="00BD4C0A" w:rsidP="00BD4C0A">
      <w:pPr>
        <w:spacing w:after="0" w:line="240" w:lineRule="auto"/>
        <w:ind w:left="720" w:hanging="720"/>
        <w:rPr>
          <w:rFonts w:ascii="Gill Sans" w:eastAsia="Times New Roman" w:hAnsi="Gill Sans" w:cs="Times New Roman"/>
        </w:rPr>
      </w:pPr>
    </w:p>
    <w:p w14:paraId="5C8D13CB" w14:textId="77777777" w:rsidR="00BD4C0A" w:rsidRDefault="00BD4C0A" w:rsidP="00BD4C0A">
      <w:pPr>
        <w:spacing w:after="0" w:line="240" w:lineRule="auto"/>
        <w:ind w:left="720" w:hanging="720"/>
        <w:rPr>
          <w:rFonts w:ascii="Gill Sans" w:eastAsia="Times New Roman" w:hAnsi="Gill Sans" w:cs="Times New Roman"/>
        </w:rPr>
      </w:pPr>
    </w:p>
    <w:p w14:paraId="2B3D45B0" w14:textId="77777777" w:rsidR="00BD4C0A" w:rsidRDefault="00BD4C0A" w:rsidP="00BD4C0A">
      <w:pPr>
        <w:spacing w:after="0" w:line="240" w:lineRule="auto"/>
        <w:ind w:left="720" w:hanging="720"/>
        <w:rPr>
          <w:rFonts w:ascii="Gill Sans" w:eastAsia="Times New Roman" w:hAnsi="Gill Sans" w:cs="Times New Roman"/>
        </w:rPr>
      </w:pPr>
    </w:p>
    <w:p w14:paraId="68A73CD6" w14:textId="77777777" w:rsidR="00BD4C0A" w:rsidRDefault="00BD4C0A" w:rsidP="00BD4C0A">
      <w:pPr>
        <w:spacing w:after="0" w:line="240" w:lineRule="auto"/>
        <w:ind w:left="720" w:hanging="720"/>
        <w:rPr>
          <w:rFonts w:ascii="Gill Sans" w:eastAsia="Times New Roman" w:hAnsi="Gill Sans" w:cs="Times New Roman"/>
        </w:rPr>
      </w:pPr>
    </w:p>
    <w:p w14:paraId="72D5DE04" w14:textId="77777777" w:rsidR="00BD4C0A" w:rsidRDefault="00BD4C0A" w:rsidP="00BD4C0A">
      <w:pPr>
        <w:spacing w:after="0" w:line="240" w:lineRule="auto"/>
        <w:ind w:left="720" w:hanging="720"/>
        <w:rPr>
          <w:rFonts w:ascii="Gill Sans" w:eastAsia="Times New Roman" w:hAnsi="Gill Sans" w:cs="Times New Roman"/>
        </w:rPr>
      </w:pPr>
    </w:p>
    <w:p w14:paraId="11B33E76" w14:textId="77777777" w:rsidR="00BD4C0A" w:rsidRDefault="00BD4C0A" w:rsidP="00BD4C0A">
      <w:pPr>
        <w:spacing w:after="0" w:line="240" w:lineRule="auto"/>
        <w:ind w:left="720" w:hanging="720"/>
        <w:rPr>
          <w:rFonts w:ascii="Gill Sans" w:eastAsia="Times New Roman" w:hAnsi="Gill Sans" w:cs="Times New Roman"/>
        </w:rPr>
      </w:pPr>
    </w:p>
    <w:p w14:paraId="246FE3D9" w14:textId="77777777" w:rsidR="00BD4C0A" w:rsidRDefault="00BD4C0A" w:rsidP="00BD4C0A">
      <w:pPr>
        <w:spacing w:after="0" w:line="240" w:lineRule="auto"/>
        <w:ind w:left="720" w:hanging="720"/>
        <w:rPr>
          <w:rFonts w:ascii="Gill Sans" w:eastAsia="Times New Roman" w:hAnsi="Gill Sans" w:cs="Times New Roman"/>
        </w:rPr>
      </w:pPr>
    </w:p>
    <w:p w14:paraId="7384D166" w14:textId="77777777" w:rsidR="00BD4C0A" w:rsidRDefault="00BD4C0A" w:rsidP="00BD4C0A">
      <w:pPr>
        <w:spacing w:after="0" w:line="240" w:lineRule="auto"/>
        <w:ind w:left="720" w:hanging="720"/>
        <w:rPr>
          <w:rFonts w:ascii="Gill Sans" w:eastAsia="Times New Roman" w:hAnsi="Gill Sans" w:cs="Times New Roman"/>
        </w:rPr>
      </w:pPr>
    </w:p>
    <w:p w14:paraId="49622087" w14:textId="77777777" w:rsidR="00BD4C0A" w:rsidRDefault="00BD4C0A" w:rsidP="00BD4C0A">
      <w:pPr>
        <w:spacing w:after="0" w:line="240" w:lineRule="auto"/>
        <w:ind w:left="720" w:hanging="720"/>
        <w:rPr>
          <w:rFonts w:ascii="Gill Sans" w:eastAsia="Times New Roman" w:hAnsi="Gill Sans" w:cs="Times New Roman"/>
        </w:rPr>
      </w:pPr>
    </w:p>
    <w:p w14:paraId="5486B93A" w14:textId="77777777" w:rsidR="00BD4C0A" w:rsidRDefault="00BD4C0A" w:rsidP="00BD4C0A">
      <w:pPr>
        <w:spacing w:after="0" w:line="240" w:lineRule="auto"/>
        <w:ind w:left="720" w:hanging="720"/>
        <w:rPr>
          <w:rFonts w:ascii="Gill Sans" w:eastAsia="Times New Roman" w:hAnsi="Gill Sans" w:cs="Times New Roman"/>
        </w:rPr>
      </w:pPr>
    </w:p>
    <w:p w14:paraId="4F7CCC46" w14:textId="77777777" w:rsidR="00BD4C0A" w:rsidRDefault="00BD4C0A" w:rsidP="00BD4C0A">
      <w:pPr>
        <w:spacing w:after="0" w:line="240" w:lineRule="auto"/>
        <w:ind w:left="720" w:hanging="720"/>
        <w:rPr>
          <w:rFonts w:ascii="Gill Sans" w:eastAsia="Times New Roman" w:hAnsi="Gill Sans" w:cs="Times New Roman"/>
        </w:rPr>
      </w:pPr>
    </w:p>
    <w:p w14:paraId="01B569FB" w14:textId="77777777" w:rsidR="00BD4C0A" w:rsidRDefault="00BD4C0A" w:rsidP="00BD4C0A">
      <w:pPr>
        <w:spacing w:after="0" w:line="240" w:lineRule="auto"/>
        <w:ind w:left="720" w:hanging="720"/>
        <w:rPr>
          <w:rFonts w:ascii="Gill Sans" w:eastAsia="Times New Roman" w:hAnsi="Gill Sans" w:cs="Times New Roman"/>
        </w:rPr>
      </w:pPr>
    </w:p>
    <w:p w14:paraId="27AF7FC7" w14:textId="77777777" w:rsidR="00BD4C0A" w:rsidRDefault="00BD4C0A" w:rsidP="00BD4C0A">
      <w:pPr>
        <w:spacing w:after="0" w:line="240" w:lineRule="auto"/>
        <w:ind w:left="720" w:hanging="720"/>
        <w:rPr>
          <w:rFonts w:ascii="Gill Sans" w:eastAsia="Times New Roman" w:hAnsi="Gill Sans" w:cs="Times New Roman"/>
        </w:rPr>
      </w:pPr>
    </w:p>
    <w:p w14:paraId="12C5B49D" w14:textId="77777777" w:rsidR="00BD4C0A" w:rsidRDefault="00BD4C0A" w:rsidP="00BD4C0A">
      <w:pPr>
        <w:spacing w:after="0" w:line="240" w:lineRule="auto"/>
        <w:ind w:left="720" w:hanging="720"/>
        <w:rPr>
          <w:rFonts w:ascii="Gill Sans" w:eastAsia="Times New Roman" w:hAnsi="Gill Sans" w:cs="Times New Roman"/>
        </w:rPr>
      </w:pPr>
    </w:p>
    <w:p w14:paraId="45AEA1CF" w14:textId="77777777" w:rsidR="00BD4C0A" w:rsidRDefault="00BD4C0A" w:rsidP="00BD4C0A">
      <w:pPr>
        <w:spacing w:after="0" w:line="240" w:lineRule="auto"/>
        <w:ind w:left="720" w:hanging="720"/>
        <w:rPr>
          <w:rFonts w:ascii="Gill Sans" w:eastAsia="Times New Roman" w:hAnsi="Gill Sans" w:cs="Times New Roman"/>
        </w:rPr>
      </w:pPr>
    </w:p>
    <w:p w14:paraId="57825392" w14:textId="77777777" w:rsidR="00BD4C0A" w:rsidRDefault="00BD4C0A" w:rsidP="00BD4C0A">
      <w:pPr>
        <w:spacing w:after="0" w:line="240" w:lineRule="auto"/>
        <w:ind w:left="720" w:hanging="720"/>
        <w:rPr>
          <w:rFonts w:ascii="Gill Sans" w:eastAsia="Times New Roman" w:hAnsi="Gill Sans" w:cs="Times New Roman"/>
        </w:rPr>
      </w:pPr>
    </w:p>
    <w:p w14:paraId="3DCCEBEB" w14:textId="77777777" w:rsidR="00BD4C0A" w:rsidRDefault="00BD4C0A" w:rsidP="00BD4C0A">
      <w:pPr>
        <w:spacing w:after="0" w:line="240" w:lineRule="auto"/>
        <w:ind w:left="720" w:hanging="720"/>
        <w:rPr>
          <w:rFonts w:ascii="Gill Sans" w:eastAsia="Times New Roman" w:hAnsi="Gill Sans" w:cs="Times New Roman"/>
        </w:rPr>
      </w:pPr>
    </w:p>
    <w:p w14:paraId="79837514" w14:textId="77777777" w:rsidR="00BD4C0A" w:rsidRDefault="00BD4C0A" w:rsidP="00BD4C0A">
      <w:pPr>
        <w:spacing w:after="0" w:line="240" w:lineRule="auto"/>
        <w:ind w:left="720" w:hanging="720"/>
        <w:rPr>
          <w:rFonts w:ascii="Gill Sans" w:eastAsia="Times New Roman" w:hAnsi="Gill Sans" w:cs="Times New Roman"/>
        </w:rPr>
      </w:pPr>
    </w:p>
    <w:p w14:paraId="432F70E2" w14:textId="77777777" w:rsidR="00BD4C0A" w:rsidRDefault="00BD4C0A" w:rsidP="00BD4C0A">
      <w:pPr>
        <w:spacing w:after="0" w:line="240" w:lineRule="auto"/>
        <w:ind w:left="720" w:hanging="720"/>
        <w:rPr>
          <w:rFonts w:ascii="Gill Sans" w:eastAsia="Times New Roman" w:hAnsi="Gill Sans" w:cs="Times New Roman"/>
        </w:rPr>
      </w:pPr>
    </w:p>
    <w:p w14:paraId="0E0A683E" w14:textId="77777777" w:rsidR="00BD4C0A" w:rsidRDefault="00BD4C0A" w:rsidP="00BD4C0A">
      <w:pPr>
        <w:spacing w:after="0" w:line="240" w:lineRule="auto"/>
        <w:ind w:left="720" w:hanging="720"/>
        <w:rPr>
          <w:rFonts w:ascii="Gill Sans" w:eastAsia="Times New Roman" w:hAnsi="Gill Sans" w:cs="Times New Roman"/>
        </w:rPr>
      </w:pPr>
    </w:p>
    <w:p w14:paraId="404DD9B5" w14:textId="77777777" w:rsidR="00BD4C0A" w:rsidRDefault="00BD4C0A" w:rsidP="00BD4C0A">
      <w:pPr>
        <w:spacing w:after="0" w:line="240" w:lineRule="auto"/>
        <w:ind w:left="720" w:hanging="720"/>
        <w:rPr>
          <w:rFonts w:ascii="Gill Sans" w:eastAsia="Times New Roman" w:hAnsi="Gill Sans" w:cs="Times New Roman"/>
        </w:rPr>
      </w:pPr>
    </w:p>
    <w:p w14:paraId="05A5BDAA" w14:textId="77777777" w:rsidR="00BD4C0A" w:rsidRDefault="00BD4C0A" w:rsidP="00BD4C0A">
      <w:pPr>
        <w:spacing w:after="0" w:line="240" w:lineRule="auto"/>
        <w:ind w:left="720" w:hanging="720"/>
        <w:rPr>
          <w:rFonts w:ascii="Gill Sans" w:eastAsia="Times New Roman" w:hAnsi="Gill Sans" w:cs="Times New Roman"/>
        </w:rPr>
      </w:pPr>
    </w:p>
    <w:p w14:paraId="4269CC1E" w14:textId="77777777" w:rsidR="00BD4C0A" w:rsidRDefault="00BD4C0A" w:rsidP="00BD4C0A">
      <w:pPr>
        <w:spacing w:after="0" w:line="240" w:lineRule="auto"/>
        <w:ind w:left="720" w:hanging="720"/>
        <w:rPr>
          <w:rFonts w:ascii="Gill Sans" w:eastAsia="Times New Roman" w:hAnsi="Gill Sans" w:cs="Times New Roman"/>
        </w:rPr>
      </w:pPr>
    </w:p>
    <w:p w14:paraId="6FC87EED" w14:textId="77777777" w:rsidR="00BD4C0A" w:rsidRDefault="00BD4C0A" w:rsidP="00BD4C0A">
      <w:pPr>
        <w:spacing w:after="0" w:line="240" w:lineRule="auto"/>
        <w:ind w:left="720" w:hanging="720"/>
        <w:rPr>
          <w:rFonts w:ascii="Gill Sans" w:eastAsia="Times New Roman" w:hAnsi="Gill Sans" w:cs="Times New Roman"/>
        </w:rPr>
      </w:pPr>
    </w:p>
    <w:p w14:paraId="79BA36BE" w14:textId="77777777" w:rsidR="00BD4C0A" w:rsidRDefault="00BD4C0A" w:rsidP="00BD4C0A">
      <w:pPr>
        <w:spacing w:after="0" w:line="240" w:lineRule="auto"/>
        <w:ind w:left="720" w:hanging="720"/>
        <w:rPr>
          <w:rFonts w:ascii="Gill Sans" w:eastAsia="Times New Roman" w:hAnsi="Gill Sans" w:cs="Times New Roman"/>
        </w:rPr>
      </w:pPr>
    </w:p>
    <w:p w14:paraId="77D2FF8C" w14:textId="77777777" w:rsidR="00BD4C0A" w:rsidRDefault="00BD4C0A" w:rsidP="00BD4C0A">
      <w:pPr>
        <w:spacing w:after="0" w:line="240" w:lineRule="auto"/>
        <w:ind w:left="720" w:hanging="720"/>
        <w:rPr>
          <w:rFonts w:ascii="Gill Sans" w:eastAsia="Times New Roman" w:hAnsi="Gill Sans" w:cs="Times New Roman"/>
        </w:rPr>
      </w:pPr>
    </w:p>
    <w:p w14:paraId="74A286AE" w14:textId="77777777" w:rsidR="00BD4C0A" w:rsidRDefault="00BD4C0A" w:rsidP="00BD4C0A">
      <w:pPr>
        <w:spacing w:after="0" w:line="240" w:lineRule="auto"/>
        <w:ind w:left="720" w:hanging="720"/>
        <w:rPr>
          <w:rFonts w:ascii="Gill Sans" w:eastAsia="Times New Roman" w:hAnsi="Gill Sans" w:cs="Times New Roman"/>
        </w:rPr>
      </w:pPr>
    </w:p>
    <w:p w14:paraId="1A15C5E9" w14:textId="77777777" w:rsidR="00BD4C0A" w:rsidRDefault="00BD4C0A" w:rsidP="00BD4C0A">
      <w:pPr>
        <w:spacing w:after="0" w:line="240" w:lineRule="auto"/>
        <w:ind w:left="720" w:hanging="720"/>
        <w:rPr>
          <w:rFonts w:ascii="Gill Sans" w:eastAsia="Times New Roman" w:hAnsi="Gill Sans" w:cs="Times New Roman"/>
        </w:rPr>
      </w:pPr>
    </w:p>
    <w:p w14:paraId="5056497F" w14:textId="77777777" w:rsidR="00BD4C0A" w:rsidRPr="008E5DE4" w:rsidRDefault="00BD4C0A" w:rsidP="00BD4C0A">
      <w:pPr>
        <w:spacing w:after="0" w:line="240" w:lineRule="auto"/>
        <w:ind w:left="720" w:hanging="720"/>
        <w:rPr>
          <w:rFonts w:ascii="Gill Sans" w:eastAsia="Times New Roman" w:hAnsi="Gill Sans" w:cs="Times New Roman"/>
        </w:rPr>
      </w:pPr>
    </w:p>
    <w:p w14:paraId="194E5C6A" w14:textId="77777777" w:rsidR="00BD4C0A" w:rsidRPr="008E5DE4" w:rsidRDefault="00BD4C0A" w:rsidP="00BD4C0A">
      <w:pPr>
        <w:autoSpaceDE w:val="0"/>
        <w:autoSpaceDN w:val="0"/>
        <w:adjustRightInd w:val="0"/>
        <w:spacing w:after="0" w:line="240" w:lineRule="auto"/>
        <w:jc w:val="right"/>
        <w:rPr>
          <w:rFonts w:ascii="Gill Sans" w:eastAsia="Times New Roman" w:hAnsi="Gill Sans" w:cs="Arial-BoldMT"/>
          <w:b/>
          <w:bCs/>
          <w:sz w:val="24"/>
          <w:szCs w:val="24"/>
          <w:lang w:eastAsia="en-GB"/>
        </w:rPr>
      </w:pPr>
      <w:r>
        <w:rPr>
          <w:rFonts w:ascii="Gill Sans" w:eastAsia="Times New Roman" w:hAnsi="Gill Sans" w:cs="Arial"/>
          <w:noProof/>
          <w:sz w:val="24"/>
          <w:szCs w:val="24"/>
          <w:lang w:eastAsia="en-GB"/>
        </w:rPr>
        <w:lastRenderedPageBreak/>
        <w:drawing>
          <wp:inline distT="0" distB="0" distL="0" distR="0" wp14:anchorId="228B85F9" wp14:editId="5D9F796C">
            <wp:extent cx="1419225" cy="695325"/>
            <wp:effectExtent l="0" t="0" r="9525" b="9525"/>
            <wp:docPr id="2" name="Picture 2" descr="Master logo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ster logo R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695325"/>
                    </a:xfrm>
                    <a:prstGeom prst="rect">
                      <a:avLst/>
                    </a:prstGeom>
                    <a:noFill/>
                    <a:ln>
                      <a:noFill/>
                    </a:ln>
                  </pic:spPr>
                </pic:pic>
              </a:graphicData>
            </a:graphic>
          </wp:inline>
        </w:drawing>
      </w:r>
    </w:p>
    <w:p w14:paraId="6E3C08B9" w14:textId="6EC9EA4B" w:rsidR="00BD4C0A" w:rsidRPr="008E5DE4" w:rsidRDefault="00D57DC8" w:rsidP="00BD4C0A">
      <w:pPr>
        <w:autoSpaceDE w:val="0"/>
        <w:autoSpaceDN w:val="0"/>
        <w:adjustRightInd w:val="0"/>
        <w:spacing w:after="0" w:line="240" w:lineRule="auto"/>
        <w:jc w:val="center"/>
        <w:rPr>
          <w:rFonts w:ascii="Gill Sans" w:eastAsia="Times New Roman" w:hAnsi="Gill Sans" w:cs="Arial-BoldMT"/>
          <w:b/>
          <w:bCs/>
          <w:sz w:val="24"/>
          <w:szCs w:val="24"/>
          <w:lang w:eastAsia="en-GB"/>
        </w:rPr>
      </w:pPr>
      <w:r w:rsidRPr="008E5DE4">
        <w:rPr>
          <w:rFonts w:ascii="Gill Sans" w:eastAsia="Times New Roman" w:hAnsi="Gill Sans" w:cs="Arial-BoldMT"/>
          <w:b/>
          <w:bCs/>
          <w:sz w:val="24"/>
          <w:szCs w:val="24"/>
          <w:lang w:eastAsia="en-GB"/>
        </w:rPr>
        <w:t>CHIEF EXECUTIVE</w:t>
      </w:r>
    </w:p>
    <w:p w14:paraId="1027A695" w14:textId="2EA4235A" w:rsidR="00BD4C0A" w:rsidRPr="008E5DE4" w:rsidRDefault="00D57DC8" w:rsidP="00BD4C0A">
      <w:pPr>
        <w:autoSpaceDE w:val="0"/>
        <w:autoSpaceDN w:val="0"/>
        <w:adjustRightInd w:val="0"/>
        <w:spacing w:after="0" w:line="240" w:lineRule="auto"/>
        <w:jc w:val="center"/>
        <w:rPr>
          <w:rFonts w:ascii="Gill Sans" w:eastAsia="Times New Roman" w:hAnsi="Gill Sans" w:cs="Arial-BoldMT"/>
          <w:b/>
          <w:bCs/>
          <w:sz w:val="24"/>
          <w:szCs w:val="24"/>
          <w:lang w:eastAsia="en-GB"/>
        </w:rPr>
      </w:pPr>
      <w:r w:rsidRPr="008E5DE4">
        <w:rPr>
          <w:rFonts w:ascii="Gill Sans" w:eastAsia="Times New Roman" w:hAnsi="Gill Sans" w:cs="Arial-BoldMT"/>
          <w:b/>
          <w:bCs/>
          <w:sz w:val="24"/>
          <w:szCs w:val="24"/>
          <w:lang w:eastAsia="en-GB"/>
        </w:rPr>
        <w:t>PERSON SPECIFICATION</w:t>
      </w:r>
    </w:p>
    <w:p w14:paraId="5C2E61E4" w14:textId="77777777" w:rsidR="00BD4C0A" w:rsidRPr="008E5DE4" w:rsidRDefault="00BD4C0A" w:rsidP="00BD4C0A">
      <w:pPr>
        <w:autoSpaceDE w:val="0"/>
        <w:autoSpaceDN w:val="0"/>
        <w:adjustRightInd w:val="0"/>
        <w:spacing w:after="0" w:line="240" w:lineRule="auto"/>
        <w:rPr>
          <w:rFonts w:ascii="Arial" w:eastAsia="Times New Roman" w:hAnsi="Arial" w:cs="Arial"/>
          <w:color w:val="9A0000"/>
          <w:lang w:eastAsia="en-GB"/>
        </w:rPr>
      </w:pPr>
    </w:p>
    <w:p w14:paraId="45C2B73A" w14:textId="77777777" w:rsidR="00D57DC8" w:rsidRDefault="00D57DC8" w:rsidP="00BD4C0A">
      <w:pPr>
        <w:autoSpaceDE w:val="0"/>
        <w:autoSpaceDN w:val="0"/>
        <w:adjustRightInd w:val="0"/>
        <w:spacing w:after="0" w:line="240" w:lineRule="auto"/>
        <w:rPr>
          <w:rFonts w:ascii="Gill Sans" w:eastAsia="Times New Roman" w:hAnsi="Gill Sans" w:cs="Arial"/>
          <w:b/>
          <w:lang w:eastAsia="en-GB"/>
        </w:rPr>
      </w:pPr>
    </w:p>
    <w:p w14:paraId="7A6E57C5" w14:textId="69ED0AC2" w:rsidR="00BD4C0A" w:rsidRPr="008E5DE4" w:rsidRDefault="00BD4C0A" w:rsidP="00BD4C0A">
      <w:pPr>
        <w:autoSpaceDE w:val="0"/>
        <w:autoSpaceDN w:val="0"/>
        <w:adjustRightInd w:val="0"/>
        <w:spacing w:after="0" w:line="240" w:lineRule="auto"/>
        <w:rPr>
          <w:rFonts w:ascii="Gill Sans" w:eastAsia="Times New Roman" w:hAnsi="Gill Sans" w:cs="Arial"/>
          <w:b/>
          <w:lang w:eastAsia="en-GB"/>
        </w:rPr>
      </w:pPr>
      <w:r w:rsidRPr="008E5DE4">
        <w:rPr>
          <w:rFonts w:ascii="Gill Sans" w:eastAsia="Times New Roman" w:hAnsi="Gill Sans" w:cs="Arial"/>
          <w:b/>
          <w:lang w:eastAsia="en-GB"/>
        </w:rPr>
        <w:t>Skills, Knowledge and Experience</w:t>
      </w:r>
    </w:p>
    <w:p w14:paraId="762A08A4" w14:textId="77777777" w:rsidR="00BD4C0A" w:rsidRPr="008E5DE4" w:rsidRDefault="00BD4C0A" w:rsidP="00BD4C0A">
      <w:pPr>
        <w:autoSpaceDE w:val="0"/>
        <w:autoSpaceDN w:val="0"/>
        <w:adjustRightInd w:val="0"/>
        <w:spacing w:after="0" w:line="240" w:lineRule="auto"/>
        <w:rPr>
          <w:rFonts w:ascii="Arial" w:eastAsia="Times New Roman" w:hAnsi="Arial" w:cs="Arial"/>
          <w:color w:val="9A0000"/>
          <w:lang w:eastAsia="en-GB"/>
        </w:rPr>
      </w:pPr>
    </w:p>
    <w:p w14:paraId="459A60F5"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Able to demonstrate substantial successful leadership experience at a senior strategic level within an organisation of similar scale and complexity. In view of the size of the role this experience must include substantial experience at first or second tier level (i.e. at Chief Executive, Director or equivalent level within a main function or division). Experience can be either gained in public (including voluntary sector) or private sector roles, but candidates must be able to demonstrate both that their experience is relevant and that they have a good understanding of the challenges of operating as the CE of a large democratically led single tier local authority with a significant regeneration agenda.</w:t>
      </w:r>
      <w:r w:rsidRPr="008E5DE4">
        <w:rPr>
          <w:rFonts w:ascii="Gill Sans" w:eastAsia="Times New Roman" w:hAnsi="Gill Sans" w:cs="Arial"/>
          <w:color w:val="FF0000"/>
          <w:lang w:eastAsia="en-GB"/>
        </w:rPr>
        <w:t xml:space="preserve"> </w:t>
      </w:r>
      <w:r w:rsidRPr="008E5DE4">
        <w:rPr>
          <w:rFonts w:ascii="Gill Sans" w:eastAsia="Times New Roman" w:hAnsi="Gill Sans" w:cs="Arial"/>
          <w:b/>
          <w:strike/>
          <w:color w:val="FF0000"/>
          <w:lang w:eastAsia="en-GB"/>
        </w:rPr>
        <w:br/>
      </w:r>
    </w:p>
    <w:p w14:paraId="4E8667B3"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Able to demonstrate the high level of ‘know how’ and management skills required to;</w:t>
      </w:r>
    </w:p>
    <w:p w14:paraId="15452FEC" w14:textId="77777777" w:rsidR="00BD4C0A" w:rsidRPr="008E5DE4" w:rsidRDefault="00BD4C0A" w:rsidP="00BD4C0A">
      <w:pPr>
        <w:numPr>
          <w:ilvl w:val="0"/>
          <w:numId w:val="6"/>
        </w:numPr>
        <w:autoSpaceDE w:val="0"/>
        <w:autoSpaceDN w:val="0"/>
        <w:adjustRightInd w:val="0"/>
        <w:spacing w:after="0" w:line="240" w:lineRule="auto"/>
        <w:rPr>
          <w:rFonts w:ascii="Gill Sans" w:eastAsia="Times New Roman" w:hAnsi="Gill Sans" w:cs="Arial"/>
          <w:strike/>
          <w:color w:val="FF0000"/>
          <w:lang w:eastAsia="en-GB"/>
        </w:rPr>
      </w:pPr>
      <w:r w:rsidRPr="008E5DE4">
        <w:rPr>
          <w:rFonts w:ascii="Gill Sans" w:eastAsia="Times New Roman" w:hAnsi="Gill Sans" w:cs="Arial"/>
          <w:lang w:eastAsia="en-GB"/>
        </w:rPr>
        <w:t>deliver the Council's aspirations to build sustainable growth and a cohesive community,</w:t>
      </w:r>
      <w:r w:rsidRPr="008E5DE4">
        <w:rPr>
          <w:rFonts w:ascii="Gill Sans" w:eastAsia="Times New Roman" w:hAnsi="Gill Sans" w:cs="Arial"/>
          <w:color w:val="FF0000"/>
          <w:lang w:eastAsia="en-GB"/>
        </w:rPr>
        <w:t xml:space="preserve"> </w:t>
      </w:r>
      <w:r w:rsidRPr="008E5DE4">
        <w:rPr>
          <w:rFonts w:ascii="Gill Sans" w:eastAsia="Times New Roman" w:hAnsi="Gill Sans" w:cs="Arial"/>
          <w:lang w:eastAsia="en-GB"/>
        </w:rPr>
        <w:t xml:space="preserve"> </w:t>
      </w:r>
    </w:p>
    <w:p w14:paraId="1A4C27CF" w14:textId="77777777" w:rsidR="00BD4C0A" w:rsidRPr="008E5DE4" w:rsidRDefault="00BD4C0A" w:rsidP="00BD4C0A">
      <w:pPr>
        <w:numPr>
          <w:ilvl w:val="0"/>
          <w:numId w:val="6"/>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support the Council’s ambitions for regeneration and for building economic prosperity for the benefit of local residents and businesses,</w:t>
      </w:r>
    </w:p>
    <w:p w14:paraId="769FF714" w14:textId="77777777" w:rsidR="00BD4C0A" w:rsidRPr="008E5DE4" w:rsidRDefault="00BD4C0A" w:rsidP="00BD4C0A">
      <w:pPr>
        <w:tabs>
          <w:tab w:val="left" w:pos="1134"/>
        </w:tabs>
        <w:autoSpaceDE w:val="0"/>
        <w:autoSpaceDN w:val="0"/>
        <w:adjustRightInd w:val="0"/>
        <w:spacing w:after="0" w:line="240" w:lineRule="auto"/>
        <w:ind w:left="1134" w:hanging="414"/>
        <w:rPr>
          <w:rFonts w:ascii="Gill Sans" w:eastAsia="Times New Roman" w:hAnsi="Gill Sans" w:cs="Arial"/>
          <w:lang w:eastAsia="en-GB"/>
        </w:rPr>
      </w:pPr>
      <w:r w:rsidRPr="008E5DE4">
        <w:rPr>
          <w:rFonts w:ascii="Gill Sans" w:eastAsia="Times New Roman" w:hAnsi="Gill Sans" w:cs="Arial"/>
          <w:lang w:eastAsia="en-GB"/>
        </w:rPr>
        <w:t>c)  effectively manage the significant day to day operational, as well as the strategic challenges of the role across all of the Council’s activities,</w:t>
      </w:r>
    </w:p>
    <w:p w14:paraId="71D6B405" w14:textId="77777777" w:rsidR="00BD4C0A" w:rsidRPr="008E5DE4" w:rsidRDefault="00BD4C0A" w:rsidP="00BD4C0A">
      <w:pPr>
        <w:autoSpaceDE w:val="0"/>
        <w:autoSpaceDN w:val="0"/>
        <w:adjustRightInd w:val="0"/>
        <w:spacing w:after="0" w:line="240" w:lineRule="auto"/>
        <w:ind w:left="993" w:hanging="273"/>
        <w:rPr>
          <w:rFonts w:ascii="Gill Sans" w:eastAsia="Times New Roman" w:hAnsi="Gill Sans" w:cs="Arial"/>
          <w:lang w:eastAsia="en-GB"/>
        </w:rPr>
      </w:pPr>
      <w:r w:rsidRPr="008E5DE4">
        <w:rPr>
          <w:rFonts w:ascii="Gill Sans" w:eastAsia="Times New Roman" w:hAnsi="Gill Sans" w:cs="Arial"/>
          <w:lang w:eastAsia="en-GB"/>
        </w:rPr>
        <w:t>d) achieve continuous improvement in performance, encouraging innovation and appropriate challenges to the status-quo,</w:t>
      </w:r>
    </w:p>
    <w:p w14:paraId="54C52A76" w14:textId="77777777" w:rsidR="00BD4C0A" w:rsidRPr="008E5DE4" w:rsidRDefault="00BD4C0A" w:rsidP="00BD4C0A">
      <w:pPr>
        <w:autoSpaceDE w:val="0"/>
        <w:autoSpaceDN w:val="0"/>
        <w:adjustRightInd w:val="0"/>
        <w:spacing w:after="0" w:line="240" w:lineRule="auto"/>
        <w:ind w:firstLine="720"/>
        <w:rPr>
          <w:rFonts w:ascii="Gill Sans" w:eastAsia="Times New Roman" w:hAnsi="Gill Sans" w:cs="Arial"/>
          <w:lang w:eastAsia="en-GB"/>
        </w:rPr>
      </w:pPr>
      <w:r w:rsidRPr="008E5DE4">
        <w:rPr>
          <w:rFonts w:ascii="Gill Sans" w:eastAsia="Times New Roman" w:hAnsi="Gill Sans" w:cs="Arial"/>
          <w:lang w:eastAsia="en-GB"/>
        </w:rPr>
        <w:t>e) ensure a strong customer focus and value for money ethos throughout the Council.</w:t>
      </w:r>
    </w:p>
    <w:p w14:paraId="2AFADA71" w14:textId="77777777" w:rsidR="00BD4C0A" w:rsidRPr="008E5DE4" w:rsidRDefault="00BD4C0A" w:rsidP="00BD4C0A">
      <w:pPr>
        <w:autoSpaceDE w:val="0"/>
        <w:autoSpaceDN w:val="0"/>
        <w:adjustRightInd w:val="0"/>
        <w:spacing w:after="0" w:line="240" w:lineRule="auto"/>
        <w:ind w:firstLine="720"/>
        <w:rPr>
          <w:rFonts w:ascii="Gill Sans" w:eastAsia="Times New Roman" w:hAnsi="Gill Sans" w:cs="Arial"/>
          <w:lang w:eastAsia="en-GB"/>
        </w:rPr>
      </w:pPr>
    </w:p>
    <w:p w14:paraId="749AF844"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Must be a very effective communicator, able to extend and improve the Council's national Profile and influence, and build positive and productive relationships that gain the respect, trust and confidence of members, staff, partners, customers and other stakeholders.</w:t>
      </w:r>
      <w:r w:rsidRPr="008E5DE4">
        <w:rPr>
          <w:rFonts w:ascii="Gill Sans" w:eastAsia="Times New Roman" w:hAnsi="Gill Sans" w:cs="Arial"/>
          <w:lang w:eastAsia="en-GB"/>
        </w:rPr>
        <w:br/>
      </w:r>
    </w:p>
    <w:p w14:paraId="78333306"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Must have the knowledge and personal confidence to provide authoritative advice to staff and elected members across the range of the Council’s activities.</w:t>
      </w:r>
      <w:r w:rsidRPr="008E5DE4">
        <w:rPr>
          <w:rFonts w:ascii="Gill Sans" w:eastAsia="Times New Roman" w:hAnsi="Gill Sans" w:cs="Arial"/>
          <w:lang w:eastAsia="en-GB"/>
        </w:rPr>
        <w:br/>
      </w:r>
    </w:p>
    <w:p w14:paraId="5F3963CA"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Able to demonstrate evidence of sound financial management skills.</w:t>
      </w:r>
      <w:r w:rsidRPr="008E5DE4">
        <w:rPr>
          <w:rFonts w:ascii="Gill Sans" w:eastAsia="Times New Roman" w:hAnsi="Gill Sans" w:cs="Arial"/>
          <w:b/>
          <w:bCs/>
          <w:lang w:eastAsia="en-GB"/>
        </w:rPr>
        <w:br/>
      </w:r>
    </w:p>
    <w:p w14:paraId="37B62AE7"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Ambition, energy, drive, tenacity and resilience: An ability to deliver under pressure and at pace.</w:t>
      </w:r>
      <w:r w:rsidRPr="008E5DE4">
        <w:rPr>
          <w:rFonts w:ascii="Gill Sans" w:eastAsia="Times New Roman" w:hAnsi="Gill Sans" w:cs="Arial"/>
          <w:lang w:eastAsia="en-GB"/>
        </w:rPr>
        <w:br/>
      </w:r>
    </w:p>
    <w:p w14:paraId="6298B6AF"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 xml:space="preserve"> An empowering style, valuing the contributions of others and committed to employee</w:t>
      </w:r>
    </w:p>
    <w:p w14:paraId="17A53E74" w14:textId="77777777" w:rsidR="00BD4C0A" w:rsidRPr="008E5DE4" w:rsidRDefault="00BD4C0A" w:rsidP="00BD4C0A">
      <w:pPr>
        <w:autoSpaceDE w:val="0"/>
        <w:autoSpaceDN w:val="0"/>
        <w:adjustRightInd w:val="0"/>
        <w:spacing w:after="0" w:line="240" w:lineRule="auto"/>
        <w:ind w:firstLine="426"/>
        <w:rPr>
          <w:rFonts w:ascii="Gill Sans" w:eastAsia="Times New Roman" w:hAnsi="Gill Sans" w:cs="Arial"/>
          <w:lang w:eastAsia="en-GB"/>
        </w:rPr>
      </w:pPr>
      <w:r w:rsidRPr="008E5DE4">
        <w:rPr>
          <w:rFonts w:ascii="Gill Sans" w:eastAsia="Times New Roman" w:hAnsi="Gill Sans" w:cs="Arial"/>
          <w:lang w:eastAsia="en-GB"/>
        </w:rPr>
        <w:t>development.</w:t>
      </w:r>
      <w:r w:rsidRPr="008E5DE4">
        <w:rPr>
          <w:rFonts w:ascii="Gill Sans" w:eastAsia="Times New Roman" w:hAnsi="Gill Sans" w:cs="Arial"/>
          <w:lang w:eastAsia="en-GB"/>
        </w:rPr>
        <w:br/>
      </w:r>
    </w:p>
    <w:p w14:paraId="3959AAAD"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A strong commitment to service excellence, customer care and continuous</w:t>
      </w:r>
    </w:p>
    <w:p w14:paraId="3FF59413" w14:textId="77777777" w:rsidR="00BD4C0A" w:rsidRPr="008E5DE4" w:rsidRDefault="00BD4C0A" w:rsidP="00BD4C0A">
      <w:pPr>
        <w:autoSpaceDE w:val="0"/>
        <w:autoSpaceDN w:val="0"/>
        <w:adjustRightInd w:val="0"/>
        <w:spacing w:after="0" w:line="240" w:lineRule="auto"/>
        <w:ind w:firstLine="426"/>
        <w:rPr>
          <w:rFonts w:ascii="Gill Sans" w:eastAsia="Times New Roman" w:hAnsi="Gill Sans" w:cs="Arial"/>
          <w:lang w:eastAsia="en-GB"/>
        </w:rPr>
      </w:pPr>
      <w:r w:rsidRPr="008E5DE4">
        <w:rPr>
          <w:rFonts w:ascii="Gill Sans" w:eastAsia="Times New Roman" w:hAnsi="Gill Sans" w:cs="Arial"/>
          <w:lang w:eastAsia="en-GB"/>
        </w:rPr>
        <w:t>improvement.</w:t>
      </w:r>
      <w:r w:rsidRPr="008E5DE4">
        <w:rPr>
          <w:rFonts w:ascii="Gill Sans" w:eastAsia="Times New Roman" w:hAnsi="Gill Sans" w:cs="Arial"/>
          <w:strike/>
          <w:color w:val="FF0000"/>
          <w:lang w:eastAsia="en-GB"/>
        </w:rPr>
        <w:br/>
      </w:r>
    </w:p>
    <w:p w14:paraId="4B3E85F4"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Leads from the front, an honest and straightforward style that gains the respect of others.</w:t>
      </w:r>
      <w:r w:rsidRPr="008E5DE4">
        <w:rPr>
          <w:rFonts w:ascii="Gill Sans" w:eastAsia="Times New Roman" w:hAnsi="Gill Sans" w:cs="Arial"/>
          <w:lang w:eastAsia="en-GB"/>
        </w:rPr>
        <w:br/>
      </w:r>
    </w:p>
    <w:p w14:paraId="38A5AE71"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A commitment to local democracy, social justice, equality of opportunity and accountability to the community.</w:t>
      </w:r>
      <w:r w:rsidRPr="008E5DE4">
        <w:rPr>
          <w:rFonts w:ascii="Gill Sans" w:eastAsia="Times New Roman" w:hAnsi="Gill Sans" w:cs="Arial"/>
          <w:lang w:eastAsia="en-GB"/>
        </w:rPr>
        <w:br/>
      </w:r>
    </w:p>
    <w:p w14:paraId="472205DC"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lastRenderedPageBreak/>
        <w:t>Personal conduct, integrity, political sensitivity and credibility that commands the confidence and respect of members, managers, staff, local communities, external partners and stakeholders.</w:t>
      </w:r>
      <w:r w:rsidRPr="008E5DE4">
        <w:rPr>
          <w:rFonts w:ascii="Gill Sans" w:eastAsia="Times New Roman" w:hAnsi="Gill Sans" w:cs="Arial"/>
          <w:lang w:eastAsia="en-GB"/>
        </w:rPr>
        <w:br/>
      </w:r>
    </w:p>
    <w:p w14:paraId="7F479678" w14:textId="77777777" w:rsidR="00BD4C0A" w:rsidRPr="008E5DE4" w:rsidRDefault="00BD4C0A" w:rsidP="00BD4C0A">
      <w:pPr>
        <w:numPr>
          <w:ilvl w:val="0"/>
          <w:numId w:val="2"/>
        </w:numPr>
        <w:autoSpaceDE w:val="0"/>
        <w:autoSpaceDN w:val="0"/>
        <w:adjustRightInd w:val="0"/>
        <w:spacing w:after="0" w:line="240" w:lineRule="auto"/>
        <w:rPr>
          <w:rFonts w:ascii="Gill Sans" w:eastAsia="Times New Roman" w:hAnsi="Gill Sans" w:cs="Arial"/>
          <w:lang w:eastAsia="en-GB"/>
        </w:rPr>
      </w:pPr>
      <w:r w:rsidRPr="008E5DE4">
        <w:rPr>
          <w:rFonts w:ascii="Gill Sans" w:eastAsia="Times New Roman" w:hAnsi="Gill Sans" w:cs="Arial"/>
          <w:lang w:eastAsia="en-GB"/>
        </w:rPr>
        <w:t>An innovative mind-set, with the ability to think beyond traditional ways of doing things and make changes happen.</w:t>
      </w:r>
    </w:p>
    <w:p w14:paraId="786479B8" w14:textId="77777777" w:rsidR="00BD4C0A" w:rsidRDefault="00BD4C0A" w:rsidP="00BD4C0A">
      <w:pPr>
        <w:keepNext/>
        <w:widowControl w:val="0"/>
        <w:autoSpaceDE w:val="0"/>
        <w:autoSpaceDN w:val="0"/>
        <w:adjustRightInd w:val="0"/>
        <w:spacing w:after="0" w:line="240" w:lineRule="auto"/>
        <w:outlineLvl w:val="3"/>
        <w:rPr>
          <w:rFonts w:ascii="Gill Sans" w:hAnsi="Gill Sans"/>
          <w:b/>
          <w:sz w:val="28"/>
          <w:szCs w:val="28"/>
        </w:rPr>
      </w:pPr>
    </w:p>
    <w:p w14:paraId="77971FF8" w14:textId="52E96AEF" w:rsidR="00005192" w:rsidRPr="00D57DC8" w:rsidRDefault="00005192">
      <w:pPr>
        <w:rPr>
          <w:rFonts w:ascii="Gill Sans" w:hAnsi="Gill Sans"/>
          <w:b/>
          <w:sz w:val="28"/>
          <w:szCs w:val="28"/>
        </w:rPr>
      </w:pPr>
    </w:p>
    <w:sectPr w:rsidR="0049138A" w:rsidRPr="00D57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C1B"/>
    <w:multiLevelType w:val="hybridMultilevel"/>
    <w:tmpl w:val="13807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EF5988"/>
    <w:multiLevelType w:val="hybridMultilevel"/>
    <w:tmpl w:val="E320D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1E21D9"/>
    <w:multiLevelType w:val="hybridMultilevel"/>
    <w:tmpl w:val="16DA2014"/>
    <w:lvl w:ilvl="0" w:tplc="F13876B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482C55"/>
    <w:multiLevelType w:val="hybridMultilevel"/>
    <w:tmpl w:val="599C22AC"/>
    <w:lvl w:ilvl="0" w:tplc="A86E3316">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6540D8"/>
    <w:multiLevelType w:val="hybridMultilevel"/>
    <w:tmpl w:val="9C9CA376"/>
    <w:lvl w:ilvl="0" w:tplc="5FC2EBC8">
      <w:start w:val="1"/>
      <w:numFmt w:val="lowerRoman"/>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7D7A23"/>
    <w:multiLevelType w:val="hybridMultilevel"/>
    <w:tmpl w:val="FEA0ED84"/>
    <w:lvl w:ilvl="0" w:tplc="A5DA0FF2">
      <w:start w:val="1"/>
      <w:numFmt w:val="lowerLetter"/>
      <w:lvlText w:val="%1)"/>
      <w:lvlJc w:val="left"/>
      <w:pPr>
        <w:ind w:left="1069" w:hanging="360"/>
      </w:pPr>
      <w:rPr>
        <w:rFonts w:ascii="Gill Sans" w:eastAsia="Times New Roman" w:hAnsi="Gill Sans" w:cs="Arial"/>
        <w:strike w:val="0"/>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072607544">
    <w:abstractNumId w:val="3"/>
  </w:num>
  <w:num w:numId="2" w16cid:durableId="561600118">
    <w:abstractNumId w:val="2"/>
  </w:num>
  <w:num w:numId="3" w16cid:durableId="150025749">
    <w:abstractNumId w:val="1"/>
  </w:num>
  <w:num w:numId="4" w16cid:durableId="4744534">
    <w:abstractNumId w:val="0"/>
  </w:num>
  <w:num w:numId="5" w16cid:durableId="256016000">
    <w:abstractNumId w:val="4"/>
  </w:num>
  <w:num w:numId="6" w16cid:durableId="1356882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0A"/>
    <w:rsid w:val="001107C4"/>
    <w:rsid w:val="00963B9C"/>
    <w:rsid w:val="00BD4C0A"/>
    <w:rsid w:val="00C66FF8"/>
    <w:rsid w:val="00D57DC8"/>
    <w:rsid w:val="00EF0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FDD8"/>
  <w15:docId w15:val="{B6240910-DB8A-478E-A40E-06F8C66D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0A"/>
  </w:style>
  <w:style w:type="paragraph" w:styleId="Heading4">
    <w:name w:val="heading 4"/>
    <w:basedOn w:val="Normal"/>
    <w:next w:val="Normal"/>
    <w:link w:val="Heading4Char"/>
    <w:uiPriority w:val="9"/>
    <w:semiHidden/>
    <w:unhideWhenUsed/>
    <w:qFormat/>
    <w:rsid w:val="00BD4C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D4C0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D4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E8200B08D0046A949A72DE40D5542" ma:contentTypeVersion="10" ma:contentTypeDescription="Create a new document." ma:contentTypeScope="" ma:versionID="37ace88d93ea27506587088fb09ba7f1">
  <xsd:schema xmlns:xsd="http://www.w3.org/2001/XMLSchema" xmlns:xs="http://www.w3.org/2001/XMLSchema" xmlns:p="http://schemas.microsoft.com/office/2006/metadata/properties" xmlns:ns2="542a4fa9-56d1-4a1c-bd86-6a70123d2389" xmlns:ns3="52176db8-1981-4728-9a62-b73544a741d6" targetNamespace="http://schemas.microsoft.com/office/2006/metadata/properties" ma:root="true" ma:fieldsID="a7107217af4186d373edf1be4cb3a8f8" ns2:_="" ns3:_="">
    <xsd:import namespace="542a4fa9-56d1-4a1c-bd86-6a70123d2389"/>
    <xsd:import namespace="52176db8-1981-4728-9a62-b73544a74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a4fa9-56d1-4a1c-bd86-6a70123d2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40b3e9-79dd-4c64-8818-b882c2284a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76db8-1981-4728-9a62-b73544a74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27418e-ddf6-4cbf-adca-3771d183f239}" ma:internalName="TaxCatchAll" ma:showField="CatchAllData" ma:web="52176db8-1981-4728-9a62-b73544a74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2a4fa9-56d1-4a1c-bd86-6a70123d2389">
      <Terms xmlns="http://schemas.microsoft.com/office/infopath/2007/PartnerControls"/>
    </lcf76f155ced4ddcb4097134ff3c332f>
    <TaxCatchAll xmlns="52176db8-1981-4728-9a62-b73544a741d6" xsi:nil="true"/>
  </documentManagement>
</p:properties>
</file>

<file path=customXml/itemProps1.xml><?xml version="1.0" encoding="utf-8"?>
<ds:datastoreItem xmlns:ds="http://schemas.openxmlformats.org/officeDocument/2006/customXml" ds:itemID="{0D93A8DC-F908-49AB-B668-8F4A3AC3B0ED}"/>
</file>

<file path=customXml/itemProps2.xml><?xml version="1.0" encoding="utf-8"?>
<ds:datastoreItem xmlns:ds="http://schemas.openxmlformats.org/officeDocument/2006/customXml" ds:itemID="{2BB1DEDA-16AA-4FAA-8E8F-37E0F2DFC3F6}"/>
</file>

<file path=customXml/itemProps3.xml><?xml version="1.0" encoding="utf-8"?>
<ds:datastoreItem xmlns:ds="http://schemas.openxmlformats.org/officeDocument/2006/customXml" ds:itemID="{2647D772-C3A3-43E4-AF37-2049ACB82EBA}"/>
</file>

<file path=docProps/app.xml><?xml version="1.0" encoding="utf-8"?>
<Properties xmlns="http://schemas.openxmlformats.org/officeDocument/2006/extended-properties" xmlns:vt="http://schemas.openxmlformats.org/officeDocument/2006/docPropsVTypes">
  <Template>Normal</Template>
  <TotalTime>2</TotalTime>
  <Pages>5</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Burke</dc:creator>
  <cp:lastModifiedBy>penny ransley</cp:lastModifiedBy>
  <cp:revision>2</cp:revision>
  <dcterms:created xsi:type="dcterms:W3CDTF">2026-05-11T21:26:00Z</dcterms:created>
  <dcterms:modified xsi:type="dcterms:W3CDTF">2026-05-11T21:26:00Z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0x010100790E8200B08D0046A949A72DE40D5542</vt:lpwstr>
  </property>
</Properties>
</file>