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E305" w14:textId="66A23D63" w:rsidR="009A2525" w:rsidRPr="00426ED2" w:rsidRDefault="006B4143" w:rsidP="00A5063A">
      <w:pPr>
        <w:rPr>
          <w:rFonts w:ascii="Arial" w:hAnsi="Arial" w:cs="Arial"/>
          <w:b/>
        </w:rPr>
      </w:pPr>
      <w:r>
        <w:rPr>
          <w:rFonts w:ascii="Arial" w:hAnsi="Arial" w:cs="Arial"/>
          <w:b/>
        </w:rPr>
        <w:t xml:space="preserve">CROYDON </w:t>
      </w:r>
      <w:r w:rsidR="00AE59F7">
        <w:rPr>
          <w:rFonts w:ascii="Arial" w:hAnsi="Arial" w:cs="Arial"/>
          <w:b/>
        </w:rPr>
        <w:t>COUNCIL</w:t>
      </w:r>
      <w:r>
        <w:rPr>
          <w:rFonts w:ascii="Arial" w:hAnsi="Arial" w:cs="Arial"/>
          <w:b/>
        </w:rPr>
        <w:t xml:space="preserve"> - </w:t>
      </w:r>
      <w:r w:rsidR="009A2525" w:rsidRPr="00426ED2">
        <w:rPr>
          <w:rFonts w:ascii="Arial" w:hAnsi="Arial" w:cs="Arial"/>
          <w:b/>
        </w:rPr>
        <w:t>Job Description</w:t>
      </w:r>
    </w:p>
    <w:p w14:paraId="17511B73" w14:textId="77777777" w:rsidR="009A2525" w:rsidRPr="00426ED2" w:rsidRDefault="009A2525" w:rsidP="00A5063A">
      <w:pPr>
        <w:rPr>
          <w:rFonts w:ascii="Arial" w:hAnsi="Arial" w:cs="Arial"/>
          <w:b/>
        </w:rPr>
      </w:pPr>
    </w:p>
    <w:tbl>
      <w:tblPr>
        <w:tblStyle w:val="TableGrid"/>
        <w:tblW w:w="9067" w:type="dxa"/>
        <w:tblLook w:val="04A0" w:firstRow="1" w:lastRow="0" w:firstColumn="1" w:lastColumn="0" w:noHBand="0" w:noVBand="1"/>
      </w:tblPr>
      <w:tblGrid>
        <w:gridCol w:w="4390"/>
        <w:gridCol w:w="4677"/>
      </w:tblGrid>
      <w:tr w:rsidR="009A2525" w:rsidRPr="00426ED2" w14:paraId="54BD40F8" w14:textId="77777777" w:rsidTr="449CECCD">
        <w:tc>
          <w:tcPr>
            <w:tcW w:w="4390" w:type="dxa"/>
          </w:tcPr>
          <w:p w14:paraId="1D96BC15" w14:textId="77777777" w:rsidR="00FF01A0" w:rsidRPr="00426ED2" w:rsidRDefault="009A2525" w:rsidP="00A5063A">
            <w:pPr>
              <w:rPr>
                <w:rFonts w:ascii="Arial" w:hAnsi="Arial" w:cs="Arial"/>
                <w:b/>
              </w:rPr>
            </w:pPr>
            <w:r w:rsidRPr="00426ED2">
              <w:rPr>
                <w:rFonts w:ascii="Arial" w:hAnsi="Arial" w:cs="Arial"/>
                <w:b/>
              </w:rPr>
              <w:t xml:space="preserve">Job title: </w:t>
            </w:r>
          </w:p>
          <w:p w14:paraId="3ABA3909" w14:textId="77777777" w:rsidR="009A2525" w:rsidRDefault="009A2525" w:rsidP="00B93E24">
            <w:pPr>
              <w:rPr>
                <w:rFonts w:ascii="Arial" w:hAnsi="Arial" w:cs="Arial"/>
              </w:rPr>
            </w:pPr>
            <w:r w:rsidRPr="00426ED2">
              <w:rPr>
                <w:rFonts w:ascii="Arial" w:hAnsi="Arial" w:cs="Arial"/>
              </w:rPr>
              <w:t>Corpora</w:t>
            </w:r>
            <w:r w:rsidR="0052062D">
              <w:rPr>
                <w:rFonts w:ascii="Arial" w:hAnsi="Arial" w:cs="Arial"/>
              </w:rPr>
              <w:t xml:space="preserve">te Director of </w:t>
            </w:r>
            <w:r w:rsidR="00B93E24">
              <w:rPr>
                <w:rFonts w:ascii="Arial" w:hAnsi="Arial" w:cs="Arial"/>
              </w:rPr>
              <w:t>Resources</w:t>
            </w:r>
          </w:p>
          <w:p w14:paraId="152AEC15" w14:textId="016193BB" w:rsidR="00B93E24" w:rsidRDefault="00B93E24" w:rsidP="00B93E24">
            <w:pPr>
              <w:rPr>
                <w:rFonts w:ascii="Arial" w:hAnsi="Arial" w:cs="Arial"/>
              </w:rPr>
            </w:pPr>
            <w:r w:rsidRPr="449CECCD">
              <w:rPr>
                <w:rFonts w:ascii="Arial" w:hAnsi="Arial" w:cs="Arial"/>
              </w:rPr>
              <w:t>(S151</w:t>
            </w:r>
            <w:r w:rsidR="6BE2CAC3" w:rsidRPr="449CECCD">
              <w:rPr>
                <w:rFonts w:ascii="Arial" w:hAnsi="Arial" w:cs="Arial"/>
              </w:rPr>
              <w:t>)</w:t>
            </w:r>
          </w:p>
          <w:p w14:paraId="2AAFA4FE" w14:textId="77777777" w:rsidR="0044587D" w:rsidRPr="00B93E24" w:rsidRDefault="0044587D" w:rsidP="00B93E24">
            <w:pPr>
              <w:rPr>
                <w:rFonts w:ascii="Arial" w:hAnsi="Arial" w:cs="Arial"/>
              </w:rPr>
            </w:pPr>
          </w:p>
        </w:tc>
        <w:tc>
          <w:tcPr>
            <w:tcW w:w="4677" w:type="dxa"/>
          </w:tcPr>
          <w:p w14:paraId="2F596311" w14:textId="77777777" w:rsidR="00FF01A0" w:rsidRPr="00426ED2" w:rsidRDefault="009A2525" w:rsidP="00A5063A">
            <w:pPr>
              <w:rPr>
                <w:rFonts w:ascii="Arial" w:hAnsi="Arial" w:cs="Arial"/>
                <w:b/>
              </w:rPr>
            </w:pPr>
            <w:r w:rsidRPr="00426ED2">
              <w:rPr>
                <w:rFonts w:ascii="Arial" w:hAnsi="Arial" w:cs="Arial"/>
                <w:b/>
              </w:rPr>
              <w:t xml:space="preserve">Service Area: </w:t>
            </w:r>
          </w:p>
          <w:p w14:paraId="133A3EE6" w14:textId="77777777" w:rsidR="009A2525" w:rsidRDefault="00B93E24" w:rsidP="00A5063A">
            <w:pPr>
              <w:rPr>
                <w:rFonts w:ascii="Arial" w:hAnsi="Arial" w:cs="Arial"/>
              </w:rPr>
            </w:pPr>
            <w:r>
              <w:rPr>
                <w:rFonts w:ascii="Arial" w:hAnsi="Arial" w:cs="Arial"/>
              </w:rPr>
              <w:t>Resources</w:t>
            </w:r>
          </w:p>
          <w:p w14:paraId="3C8BA81D" w14:textId="77777777" w:rsidR="00B93E24" w:rsidRPr="00426ED2" w:rsidRDefault="00B93E24" w:rsidP="00A5063A">
            <w:pPr>
              <w:rPr>
                <w:rFonts w:ascii="Arial" w:hAnsi="Arial" w:cs="Arial"/>
                <w:b/>
              </w:rPr>
            </w:pPr>
          </w:p>
        </w:tc>
      </w:tr>
      <w:tr w:rsidR="007060D8" w:rsidRPr="00426ED2" w14:paraId="61EFDF8A" w14:textId="77777777" w:rsidTr="449CECCD">
        <w:tc>
          <w:tcPr>
            <w:tcW w:w="4390" w:type="dxa"/>
          </w:tcPr>
          <w:p w14:paraId="7B723B2A" w14:textId="77777777" w:rsidR="007060D8" w:rsidRPr="00426ED2" w:rsidRDefault="007060D8" w:rsidP="00A5063A">
            <w:pPr>
              <w:rPr>
                <w:rFonts w:ascii="Arial" w:hAnsi="Arial" w:cs="Arial"/>
                <w:b/>
              </w:rPr>
            </w:pPr>
            <w:r w:rsidRPr="00426ED2">
              <w:rPr>
                <w:rFonts w:ascii="Arial" w:hAnsi="Arial" w:cs="Arial"/>
                <w:b/>
              </w:rPr>
              <w:t xml:space="preserve">Directorate: </w:t>
            </w:r>
          </w:p>
          <w:p w14:paraId="6854A8A0" w14:textId="77777777" w:rsidR="007060D8" w:rsidRPr="00426ED2" w:rsidRDefault="007060D8" w:rsidP="00A5063A">
            <w:pPr>
              <w:rPr>
                <w:rFonts w:ascii="Arial" w:hAnsi="Arial" w:cs="Arial"/>
                <w:b/>
              </w:rPr>
            </w:pPr>
            <w:r>
              <w:rPr>
                <w:rFonts w:ascii="Arial" w:hAnsi="Arial" w:cs="Arial"/>
              </w:rPr>
              <w:t>Resources</w:t>
            </w:r>
          </w:p>
        </w:tc>
        <w:tc>
          <w:tcPr>
            <w:tcW w:w="4677" w:type="dxa"/>
          </w:tcPr>
          <w:p w14:paraId="0554742A" w14:textId="77777777" w:rsidR="007060D8" w:rsidRPr="00426ED2" w:rsidRDefault="007060D8" w:rsidP="00A5063A">
            <w:pPr>
              <w:rPr>
                <w:rFonts w:ascii="Arial" w:hAnsi="Arial" w:cs="Arial"/>
                <w:b/>
              </w:rPr>
            </w:pPr>
            <w:r w:rsidRPr="00426ED2">
              <w:rPr>
                <w:rFonts w:ascii="Arial" w:hAnsi="Arial" w:cs="Arial"/>
                <w:b/>
              </w:rPr>
              <w:t>Post Number</w:t>
            </w:r>
          </w:p>
          <w:p w14:paraId="3BC451E1" w14:textId="77777777" w:rsidR="007060D8" w:rsidRDefault="007060D8" w:rsidP="007060D8">
            <w:pPr>
              <w:rPr>
                <w:rFonts w:ascii="Arial" w:hAnsi="Arial" w:cs="Arial"/>
              </w:rPr>
            </w:pPr>
            <w:r>
              <w:rPr>
                <w:rFonts w:ascii="Arial" w:hAnsi="Arial" w:cs="Arial"/>
              </w:rPr>
              <w:t>C14480</w:t>
            </w:r>
          </w:p>
          <w:p w14:paraId="7602BBE9" w14:textId="363021EA" w:rsidR="007060D8" w:rsidRPr="00426ED2" w:rsidRDefault="007060D8" w:rsidP="007060D8">
            <w:pPr>
              <w:rPr>
                <w:rFonts w:ascii="Arial" w:hAnsi="Arial" w:cs="Arial"/>
              </w:rPr>
            </w:pPr>
          </w:p>
        </w:tc>
      </w:tr>
      <w:tr w:rsidR="009A2525" w:rsidRPr="00426ED2" w14:paraId="5BDEB328" w14:textId="77777777" w:rsidTr="449CECCD">
        <w:tc>
          <w:tcPr>
            <w:tcW w:w="4390" w:type="dxa"/>
          </w:tcPr>
          <w:p w14:paraId="4A5FA1C0" w14:textId="77777777" w:rsidR="00FF01A0" w:rsidRPr="00426ED2" w:rsidRDefault="009A2525" w:rsidP="00A5063A">
            <w:pPr>
              <w:rPr>
                <w:rFonts w:ascii="Arial" w:hAnsi="Arial" w:cs="Arial"/>
                <w:b/>
              </w:rPr>
            </w:pPr>
            <w:r w:rsidRPr="00426ED2">
              <w:rPr>
                <w:rFonts w:ascii="Arial" w:hAnsi="Arial" w:cs="Arial"/>
                <w:b/>
              </w:rPr>
              <w:t xml:space="preserve">Grade: </w:t>
            </w:r>
          </w:p>
          <w:p w14:paraId="51CD1CD0" w14:textId="400B75CC" w:rsidR="009A2525" w:rsidRPr="00426ED2" w:rsidRDefault="00776EA7" w:rsidP="00A5063A">
            <w:pPr>
              <w:rPr>
                <w:rFonts w:ascii="Arial" w:hAnsi="Arial" w:cs="Arial"/>
                <w:b/>
              </w:rPr>
            </w:pPr>
            <w:r w:rsidRPr="00776EA7">
              <w:rPr>
                <w:rFonts w:ascii="Arial" w:hAnsi="Arial" w:cs="Arial"/>
              </w:rPr>
              <w:t>5</w:t>
            </w:r>
            <w:r w:rsidR="00144007">
              <w:rPr>
                <w:rFonts w:ascii="Arial" w:hAnsi="Arial" w:cs="Arial"/>
              </w:rPr>
              <w:t xml:space="preserve"> </w:t>
            </w:r>
          </w:p>
        </w:tc>
        <w:tc>
          <w:tcPr>
            <w:tcW w:w="4677" w:type="dxa"/>
          </w:tcPr>
          <w:p w14:paraId="44D73E24" w14:textId="77777777" w:rsidR="009A2525" w:rsidRPr="00426ED2" w:rsidRDefault="009A2525" w:rsidP="00A5063A">
            <w:pPr>
              <w:rPr>
                <w:rFonts w:ascii="Arial" w:hAnsi="Arial" w:cs="Arial"/>
                <w:b/>
              </w:rPr>
            </w:pPr>
            <w:r w:rsidRPr="00426ED2">
              <w:rPr>
                <w:rFonts w:ascii="Arial" w:hAnsi="Arial" w:cs="Arial"/>
                <w:b/>
              </w:rPr>
              <w:t>Date issued:</w:t>
            </w:r>
          </w:p>
          <w:p w14:paraId="1077B81C" w14:textId="62A02756" w:rsidR="00FF01A0" w:rsidRPr="00426ED2" w:rsidRDefault="00127ACC" w:rsidP="449CECCD">
            <w:pPr>
              <w:rPr>
                <w:rFonts w:ascii="Arial" w:hAnsi="Arial" w:cs="Arial"/>
                <w:highlight w:val="yellow"/>
              </w:rPr>
            </w:pPr>
            <w:r w:rsidRPr="449CECCD">
              <w:rPr>
                <w:rFonts w:ascii="Arial" w:hAnsi="Arial" w:cs="Arial"/>
              </w:rPr>
              <w:t>August</w:t>
            </w:r>
            <w:r w:rsidR="006B4143" w:rsidRPr="449CECCD">
              <w:rPr>
                <w:rFonts w:ascii="Arial" w:hAnsi="Arial" w:cs="Arial"/>
              </w:rPr>
              <w:t xml:space="preserve"> 202</w:t>
            </w:r>
            <w:r w:rsidRPr="449CECCD">
              <w:rPr>
                <w:rFonts w:ascii="Arial" w:hAnsi="Arial" w:cs="Arial"/>
              </w:rPr>
              <w:t>5</w:t>
            </w:r>
            <w:r w:rsidR="006B4143" w:rsidRPr="449CECCD">
              <w:rPr>
                <w:rFonts w:ascii="Arial" w:hAnsi="Arial" w:cs="Arial"/>
              </w:rPr>
              <w:t xml:space="preserve"> </w:t>
            </w:r>
          </w:p>
        </w:tc>
      </w:tr>
    </w:tbl>
    <w:p w14:paraId="098BED16" w14:textId="77777777" w:rsidR="009A2525" w:rsidRPr="00426ED2" w:rsidRDefault="009A2525" w:rsidP="00A5063A">
      <w:pPr>
        <w:rPr>
          <w:rFonts w:ascii="Arial" w:hAnsi="Arial" w:cs="Arial"/>
          <w:b/>
        </w:rPr>
      </w:pPr>
    </w:p>
    <w:tbl>
      <w:tblPr>
        <w:tblStyle w:val="TableGrid"/>
        <w:tblW w:w="9067" w:type="dxa"/>
        <w:tblLook w:val="04A0" w:firstRow="1" w:lastRow="0" w:firstColumn="1" w:lastColumn="0" w:noHBand="0" w:noVBand="1"/>
      </w:tblPr>
      <w:tblGrid>
        <w:gridCol w:w="9067"/>
      </w:tblGrid>
      <w:tr w:rsidR="00426ED2" w:rsidRPr="00426ED2" w14:paraId="3A28C752" w14:textId="77777777" w:rsidTr="00E93F1A">
        <w:tc>
          <w:tcPr>
            <w:tcW w:w="9067" w:type="dxa"/>
          </w:tcPr>
          <w:p w14:paraId="62DBBE01" w14:textId="70D4D58E" w:rsidR="00127ACC" w:rsidRPr="00BB5DF5" w:rsidRDefault="00C43E8B" w:rsidP="00127ACC">
            <w:pPr>
              <w:rPr>
                <w:rFonts w:ascii="Arial" w:hAnsi="Arial"/>
                <w:b/>
                <w:bCs/>
              </w:rPr>
            </w:pPr>
            <w:r>
              <w:rPr>
                <w:rFonts w:ascii="Arial" w:hAnsi="Arial"/>
                <w:b/>
                <w:bCs/>
              </w:rPr>
              <w:t xml:space="preserve">Mayor’s </w:t>
            </w:r>
            <w:r w:rsidR="00127ACC" w:rsidRPr="00BB5DF5">
              <w:rPr>
                <w:rFonts w:ascii="Arial" w:hAnsi="Arial"/>
                <w:b/>
                <w:bCs/>
              </w:rPr>
              <w:t xml:space="preserve">Business Plan and </w:t>
            </w:r>
            <w:r w:rsidR="00AE59F7">
              <w:rPr>
                <w:rFonts w:ascii="Arial" w:hAnsi="Arial"/>
                <w:b/>
                <w:bCs/>
              </w:rPr>
              <w:t>Council</w:t>
            </w:r>
            <w:r w:rsidR="00127ACC" w:rsidRPr="00BB5DF5">
              <w:rPr>
                <w:rFonts w:ascii="Arial" w:hAnsi="Arial"/>
                <w:b/>
                <w:bCs/>
              </w:rPr>
              <w:t xml:space="preserve"> priorities </w:t>
            </w:r>
          </w:p>
          <w:p w14:paraId="231511BE" w14:textId="77777777" w:rsidR="00127ACC" w:rsidRPr="00BB5DF5" w:rsidRDefault="00127ACC" w:rsidP="00127ACC">
            <w:pPr>
              <w:rPr>
                <w:rFonts w:ascii="Arial" w:hAnsi="Arial"/>
                <w:bCs/>
              </w:rPr>
            </w:pPr>
          </w:p>
          <w:p w14:paraId="7A5676A5" w14:textId="77777777" w:rsidR="00127ACC" w:rsidRPr="00BB5DF5" w:rsidRDefault="00127ACC" w:rsidP="00127ACC">
            <w:r w:rsidRPr="00BB5DF5">
              <w:rPr>
                <w:rFonts w:ascii="Arial" w:hAnsi="Arial" w:cs="Arial"/>
              </w:rPr>
              <w:t xml:space="preserve">The </w:t>
            </w:r>
            <w:hyperlink r:id="rId12" w:history="1">
              <w:r w:rsidRPr="00BB5DF5">
                <w:rPr>
                  <w:rStyle w:val="Hyperlink"/>
                  <w:rFonts w:ascii="Arial" w:hAnsi="Arial" w:cs="Arial"/>
                  <w:shd w:val="clear" w:color="auto" w:fill="FFFFFF"/>
                </w:rPr>
                <w:t>Mayor’s business plan: 2022 to 2026</w:t>
              </w:r>
            </w:hyperlink>
            <w:r w:rsidRPr="00BB5DF5">
              <w:t xml:space="preserve"> </w:t>
            </w:r>
            <w:r w:rsidRPr="00BB5DF5">
              <w:rPr>
                <w:rFonts w:ascii="Arial" w:hAnsi="Arial" w:cs="Arial"/>
              </w:rPr>
              <w:t>has five outcomes</w:t>
            </w:r>
            <w:r w:rsidRPr="00BB5DF5">
              <w:t>:</w:t>
            </w:r>
          </w:p>
          <w:p w14:paraId="621282DD" w14:textId="77777777" w:rsidR="00127ACC" w:rsidRPr="00BB5DF5" w:rsidRDefault="00127ACC" w:rsidP="00127ACC"/>
          <w:p w14:paraId="7B3339EA" w14:textId="4CADC04A" w:rsidR="00127ACC" w:rsidRPr="00BB5DF5" w:rsidRDefault="00127ACC" w:rsidP="00127ACC">
            <w:pPr>
              <w:pStyle w:val="ListParagraph"/>
              <w:numPr>
                <w:ilvl w:val="0"/>
                <w:numId w:val="22"/>
              </w:numPr>
              <w:autoSpaceDE w:val="0"/>
              <w:autoSpaceDN w:val="0"/>
              <w:contextualSpacing w:val="0"/>
              <w:jc w:val="both"/>
              <w:rPr>
                <w:rFonts w:ascii="Arial" w:hAnsi="Arial" w:cs="Arial"/>
              </w:rPr>
            </w:pPr>
            <w:r w:rsidRPr="00BB5DF5">
              <w:rPr>
                <w:rFonts w:ascii="Arial" w:hAnsi="Arial" w:cs="Arial"/>
              </w:rPr>
              <w:t xml:space="preserve">The </w:t>
            </w:r>
            <w:r w:rsidR="00AE59F7">
              <w:rPr>
                <w:rFonts w:ascii="Arial" w:hAnsi="Arial" w:cs="Arial"/>
              </w:rPr>
              <w:t>Council</w:t>
            </w:r>
            <w:r w:rsidRPr="00BB5DF5">
              <w:rPr>
                <w:rFonts w:ascii="Arial" w:hAnsi="Arial" w:cs="Arial"/>
              </w:rPr>
              <w:t xml:space="preserve"> balances its books, listens to residents and delivers good sustainable services.</w:t>
            </w:r>
          </w:p>
          <w:p w14:paraId="7741B9D8" w14:textId="77777777" w:rsidR="00127ACC" w:rsidRPr="00BB5DF5" w:rsidRDefault="00127ACC" w:rsidP="00127ACC">
            <w:pPr>
              <w:pStyle w:val="ListParagraph"/>
              <w:numPr>
                <w:ilvl w:val="0"/>
                <w:numId w:val="22"/>
              </w:numPr>
              <w:autoSpaceDE w:val="0"/>
              <w:autoSpaceDN w:val="0"/>
              <w:contextualSpacing w:val="0"/>
              <w:jc w:val="both"/>
              <w:rPr>
                <w:rFonts w:ascii="Arial" w:hAnsi="Arial" w:cs="Arial"/>
              </w:rPr>
            </w:pPr>
            <w:r w:rsidRPr="00BB5DF5">
              <w:rPr>
                <w:rFonts w:ascii="Arial" w:hAnsi="Arial" w:cs="Arial"/>
              </w:rPr>
              <w:t>Croydon is a place of opportunity for business, earning and learning.</w:t>
            </w:r>
          </w:p>
          <w:p w14:paraId="2F838CC7" w14:textId="77777777" w:rsidR="00127ACC" w:rsidRPr="00BB5DF5" w:rsidRDefault="00127ACC" w:rsidP="00127ACC">
            <w:pPr>
              <w:pStyle w:val="ListParagraph"/>
              <w:numPr>
                <w:ilvl w:val="0"/>
                <w:numId w:val="22"/>
              </w:numPr>
              <w:autoSpaceDE w:val="0"/>
              <w:autoSpaceDN w:val="0"/>
              <w:contextualSpacing w:val="0"/>
              <w:jc w:val="both"/>
              <w:rPr>
                <w:rFonts w:ascii="Arial" w:hAnsi="Arial" w:cs="Arial"/>
              </w:rPr>
            </w:pPr>
            <w:r w:rsidRPr="00BB5DF5">
              <w:rPr>
                <w:rFonts w:ascii="Arial" w:hAnsi="Arial" w:cs="Arial"/>
              </w:rPr>
              <w:t>Children and young people in Croydon have the chance to thrive, learn and fulfil their potential.</w:t>
            </w:r>
          </w:p>
          <w:p w14:paraId="64BC8B21" w14:textId="77777777" w:rsidR="00127ACC" w:rsidRPr="00BB5DF5" w:rsidRDefault="00127ACC" w:rsidP="00127ACC">
            <w:pPr>
              <w:pStyle w:val="ListParagraph"/>
              <w:numPr>
                <w:ilvl w:val="0"/>
                <w:numId w:val="22"/>
              </w:numPr>
              <w:autoSpaceDE w:val="0"/>
              <w:autoSpaceDN w:val="0"/>
              <w:contextualSpacing w:val="0"/>
              <w:jc w:val="both"/>
              <w:rPr>
                <w:rFonts w:ascii="Arial" w:hAnsi="Arial" w:cs="Arial"/>
              </w:rPr>
            </w:pPr>
            <w:r w:rsidRPr="00BB5DF5">
              <w:rPr>
                <w:rFonts w:ascii="Arial" w:hAnsi="Arial" w:cs="Arial"/>
              </w:rPr>
              <w:t>Croydon is a cleaner, safer and healthier place, a borough we’re proud to call home.</w:t>
            </w:r>
          </w:p>
          <w:p w14:paraId="30324CDA" w14:textId="77777777" w:rsidR="00127ACC" w:rsidRPr="00D220EB" w:rsidRDefault="00127ACC" w:rsidP="00127ACC">
            <w:pPr>
              <w:pStyle w:val="ListParagraph"/>
              <w:numPr>
                <w:ilvl w:val="0"/>
                <w:numId w:val="22"/>
              </w:numPr>
              <w:autoSpaceDE w:val="0"/>
              <w:autoSpaceDN w:val="0"/>
              <w:contextualSpacing w:val="0"/>
              <w:jc w:val="both"/>
              <w:rPr>
                <w:rFonts w:ascii="Arial" w:hAnsi="Arial" w:cs="Arial"/>
                <w:b/>
                <w:bCs/>
                <w:color w:val="000000"/>
              </w:rPr>
            </w:pPr>
            <w:r w:rsidRPr="00D220EB">
              <w:rPr>
                <w:rFonts w:ascii="Arial" w:hAnsi="Arial" w:cs="Arial"/>
              </w:rPr>
              <w:t>People can lead healthier and independent lives for longer.</w:t>
            </w:r>
          </w:p>
          <w:p w14:paraId="1AF167D3" w14:textId="77CF32C6" w:rsidR="00426ED2" w:rsidRPr="00AC2871" w:rsidRDefault="00426ED2" w:rsidP="00AC2871">
            <w:pPr>
              <w:spacing w:after="160" w:line="252" w:lineRule="auto"/>
              <w:contextualSpacing/>
              <w:rPr>
                <w:rFonts w:ascii="Arial" w:hAnsi="Arial" w:cs="Arial"/>
              </w:rPr>
            </w:pPr>
            <w:r w:rsidRPr="00AC2871">
              <w:rPr>
                <w:rFonts w:ascii="Arial" w:hAnsi="Arial" w:cs="Arial"/>
              </w:rPr>
              <w:t xml:space="preserve"> </w:t>
            </w:r>
          </w:p>
        </w:tc>
      </w:tr>
    </w:tbl>
    <w:p w14:paraId="13E68056" w14:textId="77777777" w:rsidR="00127ACC" w:rsidRDefault="00127ACC" w:rsidP="00A5063A">
      <w:pPr>
        <w:rPr>
          <w:rFonts w:ascii="Arial" w:hAnsi="Arial" w:cs="Arial"/>
          <w:b/>
        </w:rPr>
      </w:pPr>
    </w:p>
    <w:p w14:paraId="49735B12" w14:textId="5FECA0ED" w:rsidR="00AC2871" w:rsidRDefault="00AC2871" w:rsidP="00A5063A">
      <w:pPr>
        <w:rPr>
          <w:rFonts w:ascii="Arial" w:hAnsi="Arial" w:cs="Arial"/>
          <w:b/>
        </w:rPr>
      </w:pPr>
      <w:r w:rsidRPr="00AC2871">
        <w:rPr>
          <w:rFonts w:ascii="Arial" w:hAnsi="Arial" w:cs="Arial"/>
          <w:b/>
        </w:rPr>
        <w:t>Overall purpose of role</w:t>
      </w:r>
    </w:p>
    <w:p w14:paraId="6979A9E9" w14:textId="77777777" w:rsidR="006B4143" w:rsidRPr="00AC2871" w:rsidRDefault="006B4143" w:rsidP="00A5063A">
      <w:pPr>
        <w:rPr>
          <w:rFonts w:ascii="Arial" w:hAnsi="Arial" w:cs="Arial"/>
          <w:b/>
        </w:rPr>
      </w:pPr>
    </w:p>
    <w:p w14:paraId="7B7850D1" w14:textId="06570A2E" w:rsidR="00D731D9" w:rsidRDefault="00663CA9" w:rsidP="00EF4CBE">
      <w:pPr>
        <w:rPr>
          <w:rFonts w:ascii="Arial" w:hAnsi="Arial" w:cs="Arial"/>
        </w:rPr>
      </w:pPr>
      <w:r>
        <w:rPr>
          <w:rFonts w:ascii="Arial" w:hAnsi="Arial" w:cs="Arial"/>
        </w:rPr>
        <w:t xml:space="preserve">As a member of the </w:t>
      </w:r>
      <w:r w:rsidR="00AE59F7">
        <w:rPr>
          <w:rFonts w:ascii="Arial" w:hAnsi="Arial" w:cs="Arial"/>
        </w:rPr>
        <w:t>Council’s</w:t>
      </w:r>
      <w:r w:rsidR="0086770B" w:rsidRPr="00426ED2">
        <w:rPr>
          <w:rFonts w:ascii="Arial" w:hAnsi="Arial" w:cs="Arial"/>
        </w:rPr>
        <w:t xml:space="preserve"> </w:t>
      </w:r>
      <w:r w:rsidR="00F82029">
        <w:rPr>
          <w:rFonts w:ascii="Arial" w:hAnsi="Arial" w:cs="Arial"/>
        </w:rPr>
        <w:t>c</w:t>
      </w:r>
      <w:r w:rsidR="0086770B" w:rsidRPr="00426ED2">
        <w:rPr>
          <w:rFonts w:ascii="Arial" w:hAnsi="Arial" w:cs="Arial"/>
        </w:rPr>
        <w:t>orpor</w:t>
      </w:r>
      <w:r w:rsidR="00F82029">
        <w:rPr>
          <w:rFonts w:ascii="Arial" w:hAnsi="Arial" w:cs="Arial"/>
        </w:rPr>
        <w:t>ate m</w:t>
      </w:r>
      <w:r w:rsidR="0086770B" w:rsidRPr="00426ED2">
        <w:rPr>
          <w:rFonts w:ascii="Arial" w:hAnsi="Arial" w:cs="Arial"/>
        </w:rPr>
        <w:t xml:space="preserve">anagement </w:t>
      </w:r>
      <w:r w:rsidR="00F82029">
        <w:rPr>
          <w:rFonts w:ascii="Arial" w:hAnsi="Arial" w:cs="Arial"/>
        </w:rPr>
        <w:t>t</w:t>
      </w:r>
      <w:r w:rsidR="0086770B" w:rsidRPr="00426ED2">
        <w:rPr>
          <w:rFonts w:ascii="Arial" w:hAnsi="Arial" w:cs="Arial"/>
        </w:rPr>
        <w:t>eam, t</w:t>
      </w:r>
      <w:r w:rsidR="00EF4CBE" w:rsidRPr="00426ED2">
        <w:rPr>
          <w:rFonts w:ascii="Arial" w:hAnsi="Arial" w:cs="Arial"/>
        </w:rPr>
        <w:t>he</w:t>
      </w:r>
      <w:r w:rsidR="00B93E24" w:rsidRPr="00B93E24">
        <w:rPr>
          <w:rFonts w:ascii="Arial" w:hAnsi="Arial" w:cs="Arial"/>
        </w:rPr>
        <w:t xml:space="preserve"> </w:t>
      </w:r>
      <w:r w:rsidR="00B93E24" w:rsidRPr="00B93E24">
        <w:rPr>
          <w:rFonts w:ascii="Arial" w:hAnsi="Arial" w:cs="Arial"/>
          <w:b/>
        </w:rPr>
        <w:t>Corporate Director of Resources</w:t>
      </w:r>
      <w:r w:rsidR="00B93E24">
        <w:rPr>
          <w:rFonts w:ascii="Arial" w:hAnsi="Arial" w:cs="Arial"/>
        </w:rPr>
        <w:t xml:space="preserve"> </w:t>
      </w:r>
      <w:r w:rsidR="0086770B" w:rsidRPr="00426ED2">
        <w:rPr>
          <w:rFonts w:ascii="Arial" w:hAnsi="Arial" w:cs="Arial"/>
        </w:rPr>
        <w:t xml:space="preserve">will work collaboratively with other corporate directors and the chief executive to deliver the </w:t>
      </w:r>
      <w:r w:rsidR="00127ACC">
        <w:rPr>
          <w:rFonts w:ascii="Arial" w:hAnsi="Arial" w:cs="Arial"/>
        </w:rPr>
        <w:t xml:space="preserve">Mayor’s Business </w:t>
      </w:r>
      <w:r w:rsidR="00127ACC" w:rsidRPr="00A22BCB">
        <w:rPr>
          <w:rFonts w:ascii="Arial" w:hAnsi="Arial" w:cs="Arial"/>
        </w:rPr>
        <w:t xml:space="preserve">Plan, </w:t>
      </w:r>
      <w:r w:rsidR="00127ACC">
        <w:rPr>
          <w:rFonts w:ascii="Arial" w:hAnsi="Arial" w:cs="Arial"/>
        </w:rPr>
        <w:t xml:space="preserve">Future Croydon the Transformation Plan </w:t>
      </w:r>
      <w:r w:rsidR="00127ACC" w:rsidRPr="00A22BCB">
        <w:rPr>
          <w:rFonts w:ascii="Arial" w:hAnsi="Arial" w:cs="Arial"/>
        </w:rPr>
        <w:t xml:space="preserve">and a financially sustainable </w:t>
      </w:r>
      <w:r w:rsidR="00034E54">
        <w:rPr>
          <w:rFonts w:ascii="Arial" w:hAnsi="Arial" w:cs="Arial"/>
        </w:rPr>
        <w:t>Council</w:t>
      </w:r>
      <w:r w:rsidR="00EF4CBE" w:rsidRPr="00426ED2">
        <w:rPr>
          <w:rFonts w:ascii="Arial" w:hAnsi="Arial" w:cs="Arial"/>
        </w:rPr>
        <w:t xml:space="preserve">.  </w:t>
      </w:r>
    </w:p>
    <w:p w14:paraId="51C167D2" w14:textId="77777777" w:rsidR="00103DB1" w:rsidRDefault="00103DB1" w:rsidP="00EF4CBE">
      <w:pPr>
        <w:rPr>
          <w:rFonts w:ascii="Arial" w:hAnsi="Arial" w:cs="Arial"/>
        </w:rPr>
      </w:pPr>
    </w:p>
    <w:p w14:paraId="1D3A11D0" w14:textId="77777777" w:rsidR="006764ED" w:rsidRDefault="006764ED" w:rsidP="006764ED">
      <w:pPr>
        <w:rPr>
          <w:rFonts w:ascii="Arial" w:hAnsi="Arial" w:cs="Arial"/>
        </w:rPr>
      </w:pPr>
      <w:r>
        <w:rPr>
          <w:rFonts w:ascii="Arial" w:hAnsi="Arial" w:cs="Arial"/>
        </w:rPr>
        <w:t xml:space="preserve">The </w:t>
      </w:r>
      <w:r w:rsidRPr="00B93E24">
        <w:rPr>
          <w:rFonts w:ascii="Arial" w:hAnsi="Arial" w:cs="Arial"/>
          <w:b/>
        </w:rPr>
        <w:t>Corporate Director of Resources</w:t>
      </w:r>
      <w:r>
        <w:rPr>
          <w:rFonts w:ascii="Arial" w:hAnsi="Arial" w:cs="Arial"/>
          <w:b/>
        </w:rPr>
        <w:t xml:space="preserve"> </w:t>
      </w:r>
      <w:r>
        <w:rPr>
          <w:rFonts w:ascii="Arial" w:hAnsi="Arial" w:cs="Arial"/>
        </w:rPr>
        <w:t xml:space="preserve">will provide high quality professional advice to the Executive Mayor and Cabinet, the Scrutiny and Overview Committee, the Audit &amp; Governance Committee, Pensions Committee and any other Council or external bodies on all matters related to financial and legal, and commercial functions of the Council. </w:t>
      </w:r>
    </w:p>
    <w:p w14:paraId="30378D96" w14:textId="77777777" w:rsidR="006764ED" w:rsidRPr="00B93E24" w:rsidRDefault="006764ED" w:rsidP="006764ED">
      <w:pPr>
        <w:rPr>
          <w:rFonts w:ascii="Arial" w:hAnsi="Arial" w:cs="Arial"/>
          <w:b/>
        </w:rPr>
      </w:pPr>
    </w:p>
    <w:p w14:paraId="03B8D3E9" w14:textId="52F81A94" w:rsidR="00103DB1" w:rsidRDefault="00103DB1" w:rsidP="00103DB1">
      <w:pPr>
        <w:rPr>
          <w:rFonts w:ascii="Arial" w:hAnsi="Arial" w:cs="Arial"/>
        </w:rPr>
      </w:pPr>
      <w:r w:rsidRPr="00426ED2">
        <w:rPr>
          <w:rFonts w:ascii="Arial" w:hAnsi="Arial" w:cs="Arial"/>
        </w:rPr>
        <w:t xml:space="preserve">The </w:t>
      </w:r>
      <w:r w:rsidRPr="00B93E24">
        <w:rPr>
          <w:rFonts w:ascii="Arial" w:hAnsi="Arial" w:cs="Arial"/>
          <w:b/>
        </w:rPr>
        <w:t>Corporate Director of Resources</w:t>
      </w:r>
      <w:r>
        <w:rPr>
          <w:rFonts w:ascii="Arial" w:hAnsi="Arial" w:cs="Arial"/>
        </w:rPr>
        <w:t xml:space="preserve"> will </w:t>
      </w:r>
      <w:r w:rsidRPr="00426ED2">
        <w:rPr>
          <w:rFonts w:ascii="Arial" w:hAnsi="Arial" w:cs="Arial"/>
        </w:rPr>
        <w:t xml:space="preserve">directly </w:t>
      </w:r>
      <w:r>
        <w:rPr>
          <w:rFonts w:ascii="Arial" w:hAnsi="Arial" w:cs="Arial"/>
        </w:rPr>
        <w:t xml:space="preserve">lead and manage a portfolio of financial, </w:t>
      </w:r>
      <w:proofErr w:type="spellStart"/>
      <w:proofErr w:type="gramStart"/>
      <w:r>
        <w:rPr>
          <w:rFonts w:ascii="Arial" w:hAnsi="Arial" w:cs="Arial"/>
        </w:rPr>
        <w:t>non Housing</w:t>
      </w:r>
      <w:proofErr w:type="spellEnd"/>
      <w:proofErr w:type="gramEnd"/>
      <w:r>
        <w:rPr>
          <w:rFonts w:ascii="Arial" w:hAnsi="Arial" w:cs="Arial"/>
        </w:rPr>
        <w:t xml:space="preserve"> property</w:t>
      </w:r>
      <w:r w:rsidR="00AE59F7">
        <w:rPr>
          <w:rFonts w:ascii="Arial" w:hAnsi="Arial" w:cs="Arial"/>
        </w:rPr>
        <w:t>, commercial</w:t>
      </w:r>
      <w:r>
        <w:rPr>
          <w:rFonts w:ascii="Arial" w:hAnsi="Arial" w:cs="Arial"/>
        </w:rPr>
        <w:t xml:space="preserve"> and legal </w:t>
      </w:r>
      <w:r w:rsidRPr="00426ED2">
        <w:rPr>
          <w:rFonts w:ascii="Arial" w:hAnsi="Arial" w:cs="Arial"/>
        </w:rPr>
        <w:t>services</w:t>
      </w:r>
      <w:r>
        <w:rPr>
          <w:rFonts w:ascii="Arial" w:hAnsi="Arial" w:cs="Arial"/>
        </w:rPr>
        <w:t xml:space="preserve"> </w:t>
      </w:r>
      <w:r w:rsidRPr="00426ED2">
        <w:rPr>
          <w:rFonts w:ascii="Arial" w:hAnsi="Arial" w:cs="Arial"/>
        </w:rPr>
        <w:t>and promote the corporate competencies and values through day-to-day leader</w:t>
      </w:r>
      <w:r>
        <w:rPr>
          <w:rFonts w:ascii="Arial" w:hAnsi="Arial" w:cs="Arial"/>
        </w:rPr>
        <w:t xml:space="preserve">ship and managerial </w:t>
      </w:r>
      <w:r w:rsidRPr="00426ED2">
        <w:rPr>
          <w:rFonts w:ascii="Arial" w:hAnsi="Arial" w:cs="Arial"/>
        </w:rPr>
        <w:t>behaviour</w:t>
      </w:r>
      <w:r>
        <w:rPr>
          <w:rFonts w:ascii="Arial" w:hAnsi="Arial" w:cs="Arial"/>
        </w:rPr>
        <w:t>s</w:t>
      </w:r>
      <w:r w:rsidRPr="00426ED2">
        <w:rPr>
          <w:rFonts w:ascii="Arial" w:hAnsi="Arial" w:cs="Arial"/>
        </w:rPr>
        <w:t>.</w:t>
      </w:r>
    </w:p>
    <w:p w14:paraId="64A64558" w14:textId="77777777" w:rsidR="00103DB1" w:rsidRDefault="00103DB1" w:rsidP="00103DB1">
      <w:pPr>
        <w:rPr>
          <w:rFonts w:ascii="Arial" w:hAnsi="Arial" w:cs="Arial"/>
        </w:rPr>
      </w:pPr>
    </w:p>
    <w:p w14:paraId="155CF2E3" w14:textId="77777777" w:rsidR="00D0639D" w:rsidRPr="00426ED2" w:rsidRDefault="00D0639D" w:rsidP="007B3BF1">
      <w:pPr>
        <w:rPr>
          <w:rFonts w:ascii="Arial" w:hAnsi="Arial" w:cs="Arial"/>
          <w:b/>
        </w:rPr>
      </w:pPr>
    </w:p>
    <w:p w14:paraId="29DEBDD1" w14:textId="77777777" w:rsidR="007B3BF1" w:rsidRDefault="007B3BF1" w:rsidP="00B3423D">
      <w:pPr>
        <w:ind w:left="2160" w:hanging="2160"/>
        <w:rPr>
          <w:rFonts w:ascii="Arial" w:hAnsi="Arial" w:cs="Arial"/>
        </w:rPr>
      </w:pPr>
      <w:r w:rsidRPr="00426ED2">
        <w:rPr>
          <w:rFonts w:ascii="Arial" w:hAnsi="Arial" w:cs="Arial"/>
          <w:b/>
        </w:rPr>
        <w:t xml:space="preserve">Reports </w:t>
      </w:r>
      <w:proofErr w:type="gramStart"/>
      <w:r w:rsidRPr="00426ED2">
        <w:rPr>
          <w:rFonts w:ascii="Arial" w:hAnsi="Arial" w:cs="Arial"/>
          <w:b/>
        </w:rPr>
        <w:t>to:</w:t>
      </w:r>
      <w:proofErr w:type="gramEnd"/>
      <w:r w:rsidR="00D731D9">
        <w:rPr>
          <w:rFonts w:ascii="Arial" w:hAnsi="Arial" w:cs="Arial"/>
        </w:rPr>
        <w:t xml:space="preserve"> chief e</w:t>
      </w:r>
      <w:r w:rsidR="0086770B" w:rsidRPr="00426ED2">
        <w:rPr>
          <w:rFonts w:ascii="Arial" w:hAnsi="Arial" w:cs="Arial"/>
        </w:rPr>
        <w:t xml:space="preserve">xecutive </w:t>
      </w:r>
    </w:p>
    <w:p w14:paraId="6124BC1D" w14:textId="77777777" w:rsidR="00F0734E" w:rsidRDefault="00F0734E" w:rsidP="00B3423D">
      <w:pPr>
        <w:ind w:left="2160" w:hanging="2160"/>
        <w:rPr>
          <w:rFonts w:ascii="Arial" w:hAnsi="Arial" w:cs="Arial"/>
          <w:color w:val="1F497D" w:themeColor="text2"/>
        </w:rPr>
      </w:pPr>
    </w:p>
    <w:p w14:paraId="59517F6C" w14:textId="5307180D" w:rsidR="00F0734E" w:rsidRPr="00CF2763" w:rsidRDefault="00F0734E" w:rsidP="00F0734E">
      <w:pPr>
        <w:ind w:left="2160" w:hanging="2160"/>
        <w:rPr>
          <w:rFonts w:ascii="Arial" w:hAnsi="Arial" w:cs="Arial"/>
        </w:rPr>
      </w:pPr>
      <w:r w:rsidRPr="00CF2763">
        <w:rPr>
          <w:rFonts w:ascii="Arial" w:hAnsi="Arial" w:cs="Arial"/>
          <w:b/>
        </w:rPr>
        <w:t>Status:</w:t>
      </w:r>
      <w:r w:rsidRPr="00CF2763">
        <w:rPr>
          <w:rFonts w:ascii="Arial" w:hAnsi="Arial" w:cs="Arial"/>
        </w:rPr>
        <w:t xml:space="preserve"> this post is equivalent in status to the </w:t>
      </w:r>
      <w:r w:rsidR="00AE59F7">
        <w:rPr>
          <w:rFonts w:ascii="Arial" w:hAnsi="Arial" w:cs="Arial"/>
        </w:rPr>
        <w:t>c</w:t>
      </w:r>
      <w:r>
        <w:rPr>
          <w:rFonts w:ascii="Arial" w:hAnsi="Arial" w:cs="Arial"/>
        </w:rPr>
        <w:t xml:space="preserve">orporate </w:t>
      </w:r>
      <w:r w:rsidR="00AE59F7">
        <w:rPr>
          <w:rFonts w:ascii="Arial" w:hAnsi="Arial" w:cs="Arial"/>
        </w:rPr>
        <w:t>d</w:t>
      </w:r>
      <w:r>
        <w:rPr>
          <w:rFonts w:ascii="Arial" w:hAnsi="Arial" w:cs="Arial"/>
        </w:rPr>
        <w:t>irector posts</w:t>
      </w:r>
      <w:r w:rsidRPr="00CF2763">
        <w:rPr>
          <w:rFonts w:ascii="Arial" w:hAnsi="Arial" w:cs="Arial"/>
        </w:rPr>
        <w:t xml:space="preserve"> of</w:t>
      </w:r>
    </w:p>
    <w:p w14:paraId="269238BD" w14:textId="77777777" w:rsidR="00F0734E" w:rsidRDefault="00F0734E" w:rsidP="00F0734E">
      <w:pPr>
        <w:ind w:left="2160" w:hanging="2160"/>
        <w:rPr>
          <w:rFonts w:ascii="Arial" w:hAnsi="Arial" w:cs="Arial"/>
        </w:rPr>
      </w:pPr>
      <w:r>
        <w:rPr>
          <w:rFonts w:ascii="Arial" w:hAnsi="Arial" w:cs="Arial"/>
        </w:rPr>
        <w:lastRenderedPageBreak/>
        <w:t>Children, Young People &amp; Education</w:t>
      </w:r>
      <w:r w:rsidRPr="00CF2763">
        <w:rPr>
          <w:rFonts w:ascii="Arial" w:hAnsi="Arial" w:cs="Arial"/>
        </w:rPr>
        <w:t>, Adult Social Care &amp; Health,</w:t>
      </w:r>
      <w:r>
        <w:rPr>
          <w:rFonts w:ascii="Arial" w:hAnsi="Arial" w:cs="Arial"/>
        </w:rPr>
        <w:t xml:space="preserve"> </w:t>
      </w:r>
      <w:r w:rsidRPr="00CF2763">
        <w:rPr>
          <w:rFonts w:ascii="Arial" w:hAnsi="Arial" w:cs="Arial"/>
        </w:rPr>
        <w:t>Hous</w:t>
      </w:r>
      <w:r>
        <w:rPr>
          <w:rFonts w:ascii="Arial" w:hAnsi="Arial" w:cs="Arial"/>
        </w:rPr>
        <w:t>ing,</w:t>
      </w:r>
    </w:p>
    <w:p w14:paraId="0AB5FF06" w14:textId="03055217" w:rsidR="00AE59F7" w:rsidRDefault="00F0734E" w:rsidP="00F0734E">
      <w:pPr>
        <w:ind w:left="2160" w:hanging="2160"/>
        <w:rPr>
          <w:rFonts w:ascii="Arial" w:hAnsi="Arial" w:cs="Arial"/>
        </w:rPr>
      </w:pPr>
      <w:r>
        <w:rPr>
          <w:rFonts w:ascii="Arial" w:hAnsi="Arial" w:cs="Arial"/>
        </w:rPr>
        <w:t>Sustainable Communities</w:t>
      </w:r>
      <w:r w:rsidR="00AE59F7">
        <w:rPr>
          <w:rFonts w:ascii="Arial" w:hAnsi="Arial" w:cs="Arial"/>
        </w:rPr>
        <w:t xml:space="preserve">, Regeneration and Economic Recovery </w:t>
      </w:r>
      <w:r>
        <w:rPr>
          <w:rFonts w:ascii="Arial" w:hAnsi="Arial" w:cs="Arial"/>
        </w:rPr>
        <w:t xml:space="preserve">and the </w:t>
      </w:r>
    </w:p>
    <w:p w14:paraId="529770B8" w14:textId="3B1E0BC3" w:rsidR="00F0734E" w:rsidRPr="00B523D2" w:rsidRDefault="00F0734E" w:rsidP="00F0734E">
      <w:pPr>
        <w:ind w:left="2160" w:hanging="2160"/>
        <w:rPr>
          <w:rFonts w:ascii="Arial" w:hAnsi="Arial" w:cs="Arial"/>
        </w:rPr>
      </w:pPr>
      <w:r>
        <w:rPr>
          <w:rFonts w:ascii="Arial" w:hAnsi="Arial" w:cs="Arial"/>
        </w:rPr>
        <w:t>post of Assistant Chief Executive.</w:t>
      </w:r>
      <w:r w:rsidRPr="00CF2763">
        <w:rPr>
          <w:rFonts w:ascii="Arial" w:hAnsi="Arial" w:cs="Arial"/>
        </w:rPr>
        <w:t xml:space="preserve"> </w:t>
      </w:r>
    </w:p>
    <w:p w14:paraId="16CC1651" w14:textId="77777777" w:rsidR="007B3BF1" w:rsidRPr="00426ED2" w:rsidRDefault="007B3BF1" w:rsidP="007B3BF1">
      <w:pPr>
        <w:rPr>
          <w:rFonts w:ascii="Arial" w:hAnsi="Arial" w:cs="Arial"/>
        </w:rPr>
      </w:pPr>
    </w:p>
    <w:p w14:paraId="0EC36004" w14:textId="77777777" w:rsidR="00CD79C8" w:rsidRDefault="00BD0FC9" w:rsidP="00CD79C8">
      <w:pPr>
        <w:ind w:left="2880" w:right="-613" w:hanging="2880"/>
        <w:rPr>
          <w:rFonts w:ascii="Arial" w:hAnsi="Arial" w:cs="Arial"/>
        </w:rPr>
      </w:pPr>
      <w:r>
        <w:rPr>
          <w:rFonts w:ascii="Arial" w:hAnsi="Arial" w:cs="Arial"/>
          <w:b/>
        </w:rPr>
        <w:t>Responsible</w:t>
      </w:r>
      <w:r w:rsidR="000942E6">
        <w:rPr>
          <w:rFonts w:ascii="Arial" w:hAnsi="Arial" w:cs="Arial"/>
          <w:b/>
        </w:rPr>
        <w:t xml:space="preserve"> for:</w:t>
      </w:r>
      <w:r w:rsidR="00212A36">
        <w:rPr>
          <w:rFonts w:ascii="Arial" w:hAnsi="Arial" w:cs="Arial"/>
          <w:b/>
        </w:rPr>
        <w:t xml:space="preserve"> </w:t>
      </w:r>
      <w:r w:rsidR="00843C49">
        <w:rPr>
          <w:rFonts w:ascii="Arial" w:hAnsi="Arial" w:cs="Arial"/>
        </w:rPr>
        <w:t xml:space="preserve">the </w:t>
      </w:r>
      <w:r w:rsidR="00AE59F7">
        <w:rPr>
          <w:rFonts w:ascii="Arial" w:hAnsi="Arial" w:cs="Arial"/>
        </w:rPr>
        <w:t xml:space="preserve">Council’s </w:t>
      </w:r>
      <w:r w:rsidR="00544669">
        <w:rPr>
          <w:rFonts w:ascii="Arial" w:hAnsi="Arial" w:cs="Arial"/>
        </w:rPr>
        <w:t xml:space="preserve">legal service, </w:t>
      </w:r>
      <w:r w:rsidR="007B2DC6">
        <w:rPr>
          <w:rFonts w:ascii="Arial" w:hAnsi="Arial" w:cs="Arial"/>
        </w:rPr>
        <w:t>democratic services</w:t>
      </w:r>
      <w:r w:rsidR="003D5762">
        <w:rPr>
          <w:rFonts w:ascii="Arial" w:hAnsi="Arial" w:cs="Arial"/>
        </w:rPr>
        <w:t xml:space="preserve"> &amp; scrutiny</w:t>
      </w:r>
      <w:r w:rsidR="007B2DC6">
        <w:rPr>
          <w:rFonts w:ascii="Arial" w:hAnsi="Arial" w:cs="Arial"/>
        </w:rPr>
        <w:t xml:space="preserve">, </w:t>
      </w:r>
    </w:p>
    <w:p w14:paraId="686F5828" w14:textId="5CD5BD13" w:rsidR="00127ACC" w:rsidRDefault="00544669" w:rsidP="00CD79C8">
      <w:pPr>
        <w:ind w:left="2880" w:right="-613" w:hanging="2880"/>
        <w:rPr>
          <w:rFonts w:ascii="Arial" w:hAnsi="Arial" w:cs="Arial"/>
        </w:rPr>
      </w:pPr>
      <w:r>
        <w:rPr>
          <w:rFonts w:ascii="Arial" w:hAnsi="Arial" w:cs="Arial"/>
        </w:rPr>
        <w:t>strategic planning and</w:t>
      </w:r>
      <w:r w:rsidR="00843C49">
        <w:rPr>
          <w:rFonts w:ascii="Arial" w:hAnsi="Arial" w:cs="Arial"/>
        </w:rPr>
        <w:t xml:space="preserve"> </w:t>
      </w:r>
      <w:r w:rsidR="007B2DC6">
        <w:rPr>
          <w:rFonts w:ascii="Arial" w:hAnsi="Arial" w:cs="Arial"/>
        </w:rPr>
        <w:t>management of the</w:t>
      </w:r>
      <w:r w:rsidR="003D5762">
        <w:rPr>
          <w:rFonts w:ascii="Arial" w:hAnsi="Arial" w:cs="Arial"/>
        </w:rPr>
        <w:t xml:space="preserve"> </w:t>
      </w:r>
      <w:r w:rsidR="00AE59F7">
        <w:rPr>
          <w:rFonts w:ascii="Arial" w:hAnsi="Arial" w:cs="Arial"/>
        </w:rPr>
        <w:t>Council’s</w:t>
      </w:r>
      <w:r w:rsidR="007B2DC6">
        <w:rPr>
          <w:rFonts w:ascii="Arial" w:hAnsi="Arial" w:cs="Arial"/>
        </w:rPr>
        <w:t xml:space="preserve"> </w:t>
      </w:r>
      <w:r w:rsidR="008817F6">
        <w:rPr>
          <w:rFonts w:ascii="Arial" w:hAnsi="Arial" w:cs="Arial"/>
        </w:rPr>
        <w:t>finances</w:t>
      </w:r>
      <w:r>
        <w:rPr>
          <w:rFonts w:ascii="Arial" w:hAnsi="Arial" w:cs="Arial"/>
        </w:rPr>
        <w:t xml:space="preserve"> </w:t>
      </w:r>
      <w:r w:rsidR="0015304B" w:rsidRPr="008817F6">
        <w:rPr>
          <w:rFonts w:ascii="Arial" w:hAnsi="Arial" w:cs="Arial"/>
        </w:rPr>
        <w:t xml:space="preserve">including the </w:t>
      </w:r>
    </w:p>
    <w:p w14:paraId="22DA69DC" w14:textId="77777777" w:rsidR="00127ACC" w:rsidRDefault="0015304B" w:rsidP="00127ACC">
      <w:pPr>
        <w:ind w:left="2880" w:right="-613" w:hanging="2880"/>
        <w:rPr>
          <w:rFonts w:ascii="Arial" w:hAnsi="Arial" w:cs="Arial"/>
        </w:rPr>
      </w:pPr>
      <w:r w:rsidRPr="008817F6">
        <w:rPr>
          <w:rFonts w:ascii="Arial" w:hAnsi="Arial" w:cs="Arial"/>
        </w:rPr>
        <w:t>general fund, housing</w:t>
      </w:r>
      <w:r w:rsidR="008817F6">
        <w:rPr>
          <w:rFonts w:ascii="Arial" w:hAnsi="Arial" w:cs="Arial"/>
        </w:rPr>
        <w:t xml:space="preserve"> </w:t>
      </w:r>
      <w:r w:rsidR="00544669">
        <w:rPr>
          <w:rFonts w:ascii="Arial" w:hAnsi="Arial" w:cs="Arial"/>
        </w:rPr>
        <w:t>revenue</w:t>
      </w:r>
      <w:r w:rsidR="007B2DC6">
        <w:rPr>
          <w:rFonts w:ascii="Arial" w:hAnsi="Arial" w:cs="Arial"/>
        </w:rPr>
        <w:t xml:space="preserve"> account and the</w:t>
      </w:r>
      <w:r w:rsidR="003D5762">
        <w:rPr>
          <w:rFonts w:ascii="Arial" w:hAnsi="Arial" w:cs="Arial"/>
        </w:rPr>
        <w:t xml:space="preserve"> </w:t>
      </w:r>
      <w:r w:rsidR="00843C49">
        <w:rPr>
          <w:rFonts w:ascii="Arial" w:hAnsi="Arial" w:cs="Arial"/>
        </w:rPr>
        <w:t>capital</w:t>
      </w:r>
      <w:r w:rsidR="007B2DC6">
        <w:rPr>
          <w:rFonts w:ascii="Arial" w:hAnsi="Arial" w:cs="Arial"/>
        </w:rPr>
        <w:t xml:space="preserve"> </w:t>
      </w:r>
      <w:r w:rsidRPr="008817F6">
        <w:rPr>
          <w:rFonts w:ascii="Arial" w:hAnsi="Arial" w:cs="Arial"/>
        </w:rPr>
        <w:t>programme</w:t>
      </w:r>
      <w:r w:rsidR="008817F6">
        <w:rPr>
          <w:rFonts w:ascii="Arial" w:hAnsi="Arial" w:cs="Arial"/>
        </w:rPr>
        <w:t>,</w:t>
      </w:r>
      <w:r w:rsidR="00544669">
        <w:rPr>
          <w:rFonts w:ascii="Arial" w:hAnsi="Arial" w:cs="Arial"/>
        </w:rPr>
        <w:t xml:space="preserve"> </w:t>
      </w:r>
      <w:r w:rsidRPr="008817F6">
        <w:rPr>
          <w:rFonts w:ascii="Arial" w:hAnsi="Arial" w:cs="Arial"/>
        </w:rPr>
        <w:t>i</w:t>
      </w:r>
      <w:r w:rsidR="008817F6">
        <w:rPr>
          <w:rFonts w:ascii="Arial" w:hAnsi="Arial" w:cs="Arial"/>
        </w:rPr>
        <w:t xml:space="preserve">nternal audit, </w:t>
      </w:r>
    </w:p>
    <w:p w14:paraId="4564FAE1" w14:textId="77777777" w:rsidR="00127ACC" w:rsidRDefault="00272CB5" w:rsidP="00127ACC">
      <w:pPr>
        <w:ind w:left="2880" w:right="-613" w:hanging="2880"/>
        <w:rPr>
          <w:rFonts w:ascii="Arial" w:hAnsi="Arial" w:cs="Arial"/>
        </w:rPr>
      </w:pPr>
      <w:r>
        <w:rPr>
          <w:rFonts w:ascii="Arial" w:hAnsi="Arial" w:cs="Arial"/>
        </w:rPr>
        <w:t xml:space="preserve">external audit, </w:t>
      </w:r>
      <w:r w:rsidR="008817F6">
        <w:rPr>
          <w:rFonts w:ascii="Arial" w:hAnsi="Arial" w:cs="Arial"/>
        </w:rPr>
        <w:t>risk</w:t>
      </w:r>
      <w:r>
        <w:rPr>
          <w:rFonts w:ascii="Arial" w:hAnsi="Arial" w:cs="Arial"/>
        </w:rPr>
        <w:t xml:space="preserve"> </w:t>
      </w:r>
      <w:proofErr w:type="spellStart"/>
      <w:r>
        <w:rPr>
          <w:rFonts w:ascii="Arial" w:hAnsi="Arial" w:cs="Arial"/>
        </w:rPr>
        <w:t>managment</w:t>
      </w:r>
      <w:proofErr w:type="spellEnd"/>
      <w:r w:rsidR="00544669">
        <w:rPr>
          <w:rFonts w:ascii="Arial" w:hAnsi="Arial" w:cs="Arial"/>
        </w:rPr>
        <w:t>,</w:t>
      </w:r>
      <w:r w:rsidR="00843C49">
        <w:rPr>
          <w:rFonts w:ascii="Arial" w:hAnsi="Arial" w:cs="Arial"/>
        </w:rPr>
        <w:t xml:space="preserve"> </w:t>
      </w:r>
      <w:r w:rsidR="007B2DC6">
        <w:rPr>
          <w:rFonts w:ascii="Arial" w:hAnsi="Arial" w:cs="Arial"/>
        </w:rPr>
        <w:t>anti-fraud,</w:t>
      </w:r>
      <w:r w:rsidR="003D5762">
        <w:rPr>
          <w:rFonts w:ascii="Arial" w:hAnsi="Arial" w:cs="Arial"/>
        </w:rPr>
        <w:t xml:space="preserve"> </w:t>
      </w:r>
      <w:r w:rsidR="00843C49">
        <w:rPr>
          <w:rFonts w:ascii="Arial" w:hAnsi="Arial" w:cs="Arial"/>
        </w:rPr>
        <w:t>insurance,</w:t>
      </w:r>
      <w:r w:rsidR="007B2DC6">
        <w:rPr>
          <w:rFonts w:ascii="Arial" w:hAnsi="Arial" w:cs="Arial"/>
        </w:rPr>
        <w:t xml:space="preserve"> </w:t>
      </w:r>
      <w:r w:rsidR="008817F6">
        <w:rPr>
          <w:rFonts w:ascii="Arial" w:hAnsi="Arial" w:cs="Arial"/>
        </w:rPr>
        <w:t>tr</w:t>
      </w:r>
      <w:r>
        <w:rPr>
          <w:rFonts w:ascii="Arial" w:hAnsi="Arial" w:cs="Arial"/>
        </w:rPr>
        <w:t>easury</w:t>
      </w:r>
      <w:r w:rsidR="00544669">
        <w:rPr>
          <w:rFonts w:ascii="Arial" w:hAnsi="Arial" w:cs="Arial"/>
        </w:rPr>
        <w:t xml:space="preserve"> </w:t>
      </w:r>
      <w:r w:rsidR="008817F6">
        <w:rPr>
          <w:rFonts w:ascii="Arial" w:hAnsi="Arial" w:cs="Arial"/>
        </w:rPr>
        <w:t xml:space="preserve">management, </w:t>
      </w:r>
    </w:p>
    <w:p w14:paraId="334D0A90" w14:textId="3FC28317" w:rsidR="00127ACC" w:rsidRDefault="00925BC5" w:rsidP="00127ACC">
      <w:pPr>
        <w:ind w:left="2880" w:right="-613" w:hanging="2880"/>
        <w:rPr>
          <w:rFonts w:ascii="Arial" w:hAnsi="Arial" w:cs="Arial"/>
        </w:rPr>
      </w:pPr>
      <w:r>
        <w:rPr>
          <w:rFonts w:ascii="Arial" w:hAnsi="Arial" w:cs="Arial"/>
        </w:rPr>
        <w:t>payments, revenues, benefits &amp; debt</w:t>
      </w:r>
      <w:r w:rsidR="00843C49">
        <w:rPr>
          <w:rFonts w:ascii="Arial" w:hAnsi="Arial" w:cs="Arial"/>
        </w:rPr>
        <w:t xml:space="preserve">, </w:t>
      </w:r>
      <w:r w:rsidR="007B2DC6">
        <w:rPr>
          <w:rFonts w:ascii="Arial" w:hAnsi="Arial" w:cs="Arial"/>
        </w:rPr>
        <w:t>the</w:t>
      </w:r>
      <w:r w:rsidR="003D5762">
        <w:rPr>
          <w:rFonts w:ascii="Arial" w:hAnsi="Arial" w:cs="Arial"/>
        </w:rPr>
        <w:t xml:space="preserve"> </w:t>
      </w:r>
      <w:r w:rsidR="0015304B" w:rsidRPr="008817F6">
        <w:rPr>
          <w:rFonts w:ascii="Arial" w:hAnsi="Arial" w:cs="Arial"/>
        </w:rPr>
        <w:t xml:space="preserve">Croydon </w:t>
      </w:r>
      <w:r w:rsidR="00AE59F7">
        <w:rPr>
          <w:rFonts w:ascii="Arial" w:hAnsi="Arial" w:cs="Arial"/>
        </w:rPr>
        <w:t>Council</w:t>
      </w:r>
      <w:r w:rsidR="007B2DC6">
        <w:rPr>
          <w:rFonts w:ascii="Arial" w:hAnsi="Arial" w:cs="Arial"/>
        </w:rPr>
        <w:t xml:space="preserve"> </w:t>
      </w:r>
      <w:r w:rsidR="0015304B" w:rsidRPr="008817F6">
        <w:rPr>
          <w:rFonts w:ascii="Arial" w:hAnsi="Arial" w:cs="Arial"/>
        </w:rPr>
        <w:t>Pension F</w:t>
      </w:r>
      <w:r>
        <w:rPr>
          <w:rFonts w:ascii="Arial" w:hAnsi="Arial" w:cs="Arial"/>
        </w:rPr>
        <w:t>und,</w:t>
      </w:r>
      <w:r w:rsidR="00B8148C">
        <w:rPr>
          <w:rFonts w:ascii="Arial" w:hAnsi="Arial" w:cs="Arial"/>
        </w:rPr>
        <w:t xml:space="preserve"> </w:t>
      </w:r>
      <w:r>
        <w:rPr>
          <w:rFonts w:ascii="Arial" w:hAnsi="Arial" w:cs="Arial"/>
        </w:rPr>
        <w:t xml:space="preserve">capital </w:t>
      </w:r>
    </w:p>
    <w:p w14:paraId="0A645BE1" w14:textId="77777777" w:rsidR="00AE59F7" w:rsidRDefault="0015304B" w:rsidP="00127ACC">
      <w:pPr>
        <w:ind w:left="2880" w:right="-613" w:hanging="2880"/>
        <w:rPr>
          <w:rFonts w:ascii="Arial" w:hAnsi="Arial" w:cs="Arial"/>
        </w:rPr>
      </w:pPr>
      <w:r w:rsidRPr="008817F6">
        <w:rPr>
          <w:rFonts w:ascii="Arial" w:hAnsi="Arial" w:cs="Arial"/>
        </w:rPr>
        <w:t>programme</w:t>
      </w:r>
      <w:r w:rsidR="008817F6">
        <w:rPr>
          <w:rFonts w:ascii="Arial" w:hAnsi="Arial" w:cs="Arial"/>
        </w:rPr>
        <w:t xml:space="preserve"> </w:t>
      </w:r>
      <w:r w:rsidRPr="008817F6">
        <w:rPr>
          <w:rFonts w:ascii="Arial" w:hAnsi="Arial" w:cs="Arial"/>
        </w:rPr>
        <w:t>delivery</w:t>
      </w:r>
      <w:r w:rsidR="00272CB5">
        <w:rPr>
          <w:rFonts w:ascii="Arial" w:hAnsi="Arial" w:cs="Arial"/>
        </w:rPr>
        <w:t xml:space="preserve"> for</w:t>
      </w:r>
      <w:r w:rsidR="006B4143">
        <w:rPr>
          <w:rFonts w:ascii="Arial" w:hAnsi="Arial" w:cs="Arial"/>
        </w:rPr>
        <w:t xml:space="preserve"> </w:t>
      </w:r>
      <w:r w:rsidR="008817F6">
        <w:rPr>
          <w:rFonts w:ascii="Arial" w:hAnsi="Arial" w:cs="Arial"/>
        </w:rPr>
        <w:t xml:space="preserve">school </w:t>
      </w:r>
      <w:r w:rsidR="00843C49">
        <w:rPr>
          <w:rFonts w:ascii="Arial" w:hAnsi="Arial" w:cs="Arial"/>
        </w:rPr>
        <w:t xml:space="preserve">and </w:t>
      </w:r>
      <w:r w:rsidR="00AE59F7">
        <w:rPr>
          <w:rFonts w:ascii="Arial" w:hAnsi="Arial" w:cs="Arial"/>
        </w:rPr>
        <w:t>Council</w:t>
      </w:r>
      <w:r w:rsidR="003D5762">
        <w:rPr>
          <w:rFonts w:ascii="Arial" w:hAnsi="Arial" w:cs="Arial"/>
        </w:rPr>
        <w:t xml:space="preserve"> </w:t>
      </w:r>
      <w:r w:rsidR="008817F6" w:rsidRPr="008817F6">
        <w:rPr>
          <w:rFonts w:ascii="Arial" w:hAnsi="Arial" w:cs="Arial"/>
        </w:rPr>
        <w:t>assets</w:t>
      </w:r>
      <w:r w:rsidRPr="008817F6">
        <w:rPr>
          <w:rFonts w:ascii="Arial" w:hAnsi="Arial" w:cs="Arial"/>
        </w:rPr>
        <w:t xml:space="preserve">, asset </w:t>
      </w:r>
      <w:r w:rsidR="00843C49">
        <w:rPr>
          <w:rFonts w:ascii="Arial" w:hAnsi="Arial" w:cs="Arial"/>
        </w:rPr>
        <w:t>and</w:t>
      </w:r>
      <w:r w:rsidR="007B2DC6">
        <w:rPr>
          <w:rFonts w:ascii="Arial" w:hAnsi="Arial" w:cs="Arial"/>
        </w:rPr>
        <w:t xml:space="preserve"> </w:t>
      </w:r>
      <w:r w:rsidRPr="008817F6">
        <w:rPr>
          <w:rFonts w:ascii="Arial" w:hAnsi="Arial" w:cs="Arial"/>
        </w:rPr>
        <w:t>fa</w:t>
      </w:r>
      <w:r w:rsidR="008817F6" w:rsidRPr="008817F6">
        <w:rPr>
          <w:rFonts w:ascii="Arial" w:hAnsi="Arial" w:cs="Arial"/>
        </w:rPr>
        <w:t xml:space="preserve">cilities </w:t>
      </w:r>
    </w:p>
    <w:p w14:paraId="11994F14" w14:textId="77777777" w:rsidR="00AE59F7" w:rsidRDefault="00272CB5" w:rsidP="00AE59F7">
      <w:pPr>
        <w:ind w:left="2880" w:right="-613" w:hanging="2880"/>
        <w:rPr>
          <w:rFonts w:ascii="Arial" w:hAnsi="Arial" w:cs="Arial"/>
        </w:rPr>
      </w:pPr>
      <w:r>
        <w:rPr>
          <w:rFonts w:ascii="Arial" w:hAnsi="Arial" w:cs="Arial"/>
        </w:rPr>
        <w:t>management</w:t>
      </w:r>
      <w:r w:rsidR="00925BC5">
        <w:rPr>
          <w:rFonts w:ascii="Arial" w:hAnsi="Arial" w:cs="Arial"/>
        </w:rPr>
        <w:t>,</w:t>
      </w:r>
      <w:r w:rsidR="00843C49">
        <w:rPr>
          <w:rFonts w:ascii="Arial" w:hAnsi="Arial" w:cs="Arial"/>
        </w:rPr>
        <w:t xml:space="preserve"> </w:t>
      </w:r>
      <w:r>
        <w:rPr>
          <w:rFonts w:ascii="Arial" w:hAnsi="Arial" w:cs="Arial"/>
        </w:rPr>
        <w:t>health and</w:t>
      </w:r>
      <w:r w:rsidR="006B4143">
        <w:rPr>
          <w:rFonts w:ascii="Arial" w:hAnsi="Arial" w:cs="Arial"/>
        </w:rPr>
        <w:t xml:space="preserve"> safety</w:t>
      </w:r>
      <w:r w:rsidR="00C57280">
        <w:rPr>
          <w:rFonts w:ascii="Arial" w:hAnsi="Arial" w:cs="Arial"/>
        </w:rPr>
        <w:t xml:space="preserve">, </w:t>
      </w:r>
      <w:r w:rsidR="00127ACC">
        <w:rPr>
          <w:rFonts w:ascii="Arial" w:hAnsi="Arial" w:cs="Arial"/>
        </w:rPr>
        <w:t xml:space="preserve">procurement, </w:t>
      </w:r>
      <w:r w:rsidR="00AE59F7">
        <w:rPr>
          <w:rFonts w:ascii="Arial" w:hAnsi="Arial" w:cs="Arial"/>
        </w:rPr>
        <w:t>Council</w:t>
      </w:r>
      <w:r w:rsidR="00843C49">
        <w:rPr>
          <w:rFonts w:ascii="Arial" w:hAnsi="Arial" w:cs="Arial"/>
        </w:rPr>
        <w:t xml:space="preserve"> </w:t>
      </w:r>
      <w:r w:rsidR="0015304B" w:rsidRPr="008817F6">
        <w:rPr>
          <w:rFonts w:ascii="Arial" w:hAnsi="Arial" w:cs="Arial"/>
        </w:rPr>
        <w:t xml:space="preserve">investments </w:t>
      </w:r>
      <w:r w:rsidR="007B2DC6">
        <w:rPr>
          <w:rFonts w:ascii="Arial" w:hAnsi="Arial" w:cs="Arial"/>
        </w:rPr>
        <w:t>in</w:t>
      </w:r>
      <w:r w:rsidR="003D5762">
        <w:rPr>
          <w:rFonts w:ascii="Arial" w:hAnsi="Arial" w:cs="Arial"/>
        </w:rPr>
        <w:t xml:space="preserve"> </w:t>
      </w:r>
      <w:r w:rsidR="00544669">
        <w:rPr>
          <w:rFonts w:ascii="Arial" w:hAnsi="Arial" w:cs="Arial"/>
        </w:rPr>
        <w:t xml:space="preserve">other </w:t>
      </w:r>
      <w:r w:rsidR="00843C49">
        <w:rPr>
          <w:rFonts w:ascii="Arial" w:hAnsi="Arial" w:cs="Arial"/>
        </w:rPr>
        <w:t>entities,</w:t>
      </w:r>
      <w:r w:rsidR="007B2DC6">
        <w:rPr>
          <w:rFonts w:ascii="Arial" w:hAnsi="Arial" w:cs="Arial"/>
        </w:rPr>
        <w:t xml:space="preserve"> </w:t>
      </w:r>
    </w:p>
    <w:p w14:paraId="29DDFB47" w14:textId="417B757A" w:rsidR="00C37474" w:rsidRPr="008817F6" w:rsidRDefault="0015304B" w:rsidP="00AE59F7">
      <w:pPr>
        <w:ind w:left="2880" w:right="-613" w:hanging="2880"/>
        <w:rPr>
          <w:rFonts w:ascii="Arial" w:hAnsi="Arial" w:cs="Arial"/>
        </w:rPr>
      </w:pPr>
      <w:r w:rsidRPr="008817F6">
        <w:rPr>
          <w:rFonts w:ascii="Arial" w:hAnsi="Arial" w:cs="Arial"/>
        </w:rPr>
        <w:t xml:space="preserve">companies </w:t>
      </w:r>
      <w:r w:rsidR="008817F6" w:rsidRPr="008817F6">
        <w:rPr>
          <w:rFonts w:ascii="Arial" w:hAnsi="Arial" w:cs="Arial"/>
        </w:rPr>
        <w:t>and</w:t>
      </w:r>
      <w:r w:rsidR="00843C49">
        <w:rPr>
          <w:rFonts w:ascii="Arial" w:hAnsi="Arial" w:cs="Arial"/>
        </w:rPr>
        <w:t xml:space="preserve"> </w:t>
      </w:r>
      <w:r w:rsidRPr="008817F6">
        <w:rPr>
          <w:rFonts w:ascii="Arial" w:hAnsi="Arial" w:cs="Arial"/>
        </w:rPr>
        <w:t>shareholdings.</w:t>
      </w:r>
      <w:r w:rsidR="00843C49">
        <w:rPr>
          <w:rFonts w:ascii="Arial" w:hAnsi="Arial" w:cs="Arial"/>
        </w:rPr>
        <w:t xml:space="preserve"> </w:t>
      </w:r>
    </w:p>
    <w:p w14:paraId="43FD88E4" w14:textId="77777777" w:rsidR="00D67AA2" w:rsidRPr="000942E6" w:rsidRDefault="00D67AA2" w:rsidP="00D67AA2">
      <w:pPr>
        <w:ind w:left="2880" w:right="-613" w:hanging="2880"/>
        <w:rPr>
          <w:rFonts w:ascii="Arial" w:hAnsi="Arial" w:cs="Arial"/>
        </w:rPr>
      </w:pPr>
    </w:p>
    <w:p w14:paraId="70797236" w14:textId="77777777" w:rsidR="000E101F" w:rsidRPr="00426ED2" w:rsidRDefault="000E101F" w:rsidP="000E101F">
      <w:pPr>
        <w:rPr>
          <w:rFonts w:ascii="Arial" w:hAnsi="Arial" w:cs="Arial"/>
          <w:b/>
        </w:rPr>
      </w:pPr>
      <w:r w:rsidRPr="00426ED2">
        <w:rPr>
          <w:rFonts w:ascii="Arial" w:hAnsi="Arial" w:cs="Arial"/>
          <w:b/>
        </w:rPr>
        <w:t>Job context</w:t>
      </w:r>
      <w:r w:rsidR="00772371" w:rsidRPr="00426ED2">
        <w:rPr>
          <w:rFonts w:ascii="Arial" w:hAnsi="Arial" w:cs="Arial"/>
          <w:b/>
        </w:rPr>
        <w:t>:</w:t>
      </w:r>
    </w:p>
    <w:p w14:paraId="7E1F6438" w14:textId="77777777" w:rsidR="00827BF1" w:rsidRDefault="00D67AA2" w:rsidP="000E101F">
      <w:pPr>
        <w:autoSpaceDE w:val="0"/>
        <w:autoSpaceDN w:val="0"/>
        <w:adjustRightInd w:val="0"/>
        <w:rPr>
          <w:rStyle w:val="hgkelc"/>
          <w:rFonts w:ascii="Arial" w:hAnsi="Arial" w:cs="Arial"/>
          <w:color w:val="202124"/>
        </w:rPr>
      </w:pPr>
      <w:r w:rsidRPr="00D67AA2">
        <w:rPr>
          <w:rFonts w:ascii="Arial" w:hAnsi="Arial" w:cs="Arial"/>
        </w:rPr>
        <w:t>The post incorporates</w:t>
      </w:r>
      <w:r w:rsidR="000E101F" w:rsidRPr="00D67AA2">
        <w:rPr>
          <w:rFonts w:ascii="Arial" w:hAnsi="Arial" w:cs="Arial"/>
        </w:rPr>
        <w:t xml:space="preserve"> the sta</w:t>
      </w:r>
      <w:r w:rsidRPr="00D67AA2">
        <w:rPr>
          <w:rFonts w:ascii="Arial" w:hAnsi="Arial" w:cs="Arial"/>
        </w:rPr>
        <w:t>tutory role</w:t>
      </w:r>
      <w:r w:rsidR="00212A36" w:rsidRPr="00D67AA2">
        <w:rPr>
          <w:rFonts w:ascii="Arial" w:hAnsi="Arial" w:cs="Arial"/>
        </w:rPr>
        <w:t xml:space="preserve"> of </w:t>
      </w:r>
      <w:r w:rsidRPr="00D67AA2">
        <w:rPr>
          <w:rStyle w:val="hgkelc"/>
          <w:rFonts w:ascii="Arial" w:hAnsi="Arial" w:cs="Arial"/>
          <w:bCs/>
          <w:color w:val="202124"/>
        </w:rPr>
        <w:t>Section 151</w:t>
      </w:r>
      <w:r w:rsidRPr="00D67AA2">
        <w:rPr>
          <w:rStyle w:val="hgkelc"/>
          <w:rFonts w:ascii="Arial" w:hAnsi="Arial" w:cs="Arial"/>
          <w:color w:val="202124"/>
        </w:rPr>
        <w:t xml:space="preserve"> of the Local Government Act 1972.</w:t>
      </w:r>
    </w:p>
    <w:p w14:paraId="1554BA0C" w14:textId="77777777" w:rsidR="007C1CA2" w:rsidRDefault="007C1CA2" w:rsidP="000E101F">
      <w:pPr>
        <w:autoSpaceDE w:val="0"/>
        <w:autoSpaceDN w:val="0"/>
        <w:adjustRightInd w:val="0"/>
        <w:rPr>
          <w:rStyle w:val="hgkelc"/>
          <w:rFonts w:ascii="Arial" w:hAnsi="Arial" w:cs="Arial"/>
          <w:color w:val="202124"/>
        </w:rPr>
      </w:pPr>
    </w:p>
    <w:p w14:paraId="6E722204" w14:textId="77777777" w:rsidR="007C1CA2" w:rsidRDefault="007C1CA2" w:rsidP="007C1CA2">
      <w:pPr>
        <w:rPr>
          <w:rFonts w:ascii="Arial" w:hAnsi="Arial" w:cs="Arial"/>
        </w:rPr>
      </w:pPr>
      <w:r w:rsidRPr="007F43AC">
        <w:rPr>
          <w:rFonts w:ascii="Arial" w:hAnsi="Arial" w:cs="Arial"/>
        </w:rPr>
        <w:t xml:space="preserve">To act as the deputy chief executive </w:t>
      </w:r>
      <w:r w:rsidR="00103DB1">
        <w:rPr>
          <w:rFonts w:ascii="Arial" w:hAnsi="Arial" w:cs="Arial"/>
        </w:rPr>
        <w:t>and deputy head of paid service in the absence of</w:t>
      </w:r>
      <w:r w:rsidRPr="007F43AC">
        <w:rPr>
          <w:rFonts w:ascii="Arial" w:hAnsi="Arial" w:cs="Arial"/>
        </w:rPr>
        <w:t xml:space="preserve"> the chief e</w:t>
      </w:r>
      <w:r>
        <w:rPr>
          <w:rFonts w:ascii="Arial" w:hAnsi="Arial" w:cs="Arial"/>
        </w:rPr>
        <w:t xml:space="preserve">xecutive. </w:t>
      </w:r>
    </w:p>
    <w:p w14:paraId="2B8FF47B" w14:textId="77777777" w:rsidR="00BD0FC9" w:rsidRDefault="00BD0FC9" w:rsidP="449CECCD">
      <w:pPr>
        <w:spacing w:before="100" w:beforeAutospacing="1" w:after="100" w:afterAutospacing="1"/>
        <w:rPr>
          <w:rFonts w:ascii="Arial" w:eastAsia="Times New Roman" w:hAnsi="Arial" w:cs="Arial"/>
          <w:lang w:val="en-US" w:eastAsia="en-GB"/>
        </w:rPr>
      </w:pPr>
      <w:r w:rsidRPr="449CECCD">
        <w:rPr>
          <w:rFonts w:ascii="Arial" w:eastAsia="Times New Roman" w:hAnsi="Arial" w:cs="Arial"/>
          <w:lang w:val="en-US" w:eastAsia="en-GB"/>
        </w:rPr>
        <w:t xml:space="preserve">The </w:t>
      </w:r>
      <w:r w:rsidR="009A7B7E" w:rsidRPr="449CECCD">
        <w:rPr>
          <w:rFonts w:ascii="Arial" w:eastAsia="Times New Roman" w:hAnsi="Arial" w:cs="Arial"/>
          <w:lang w:val="en-US" w:eastAsia="en-GB"/>
        </w:rPr>
        <w:t>postholder is required to observe and fulfill the seven principles of public l</w:t>
      </w:r>
      <w:r w:rsidRPr="449CECCD">
        <w:rPr>
          <w:rFonts w:ascii="Arial" w:eastAsia="Times New Roman" w:hAnsi="Arial" w:cs="Arial"/>
          <w:lang w:val="en-US" w:eastAsia="en-GB"/>
        </w:rPr>
        <w:t>ife (also known as the Nolan</w:t>
      </w:r>
      <w:r w:rsidR="009A7B7E" w:rsidRPr="449CECCD">
        <w:rPr>
          <w:rFonts w:ascii="Arial" w:eastAsia="Times New Roman" w:hAnsi="Arial" w:cs="Arial"/>
          <w:lang w:val="en-US" w:eastAsia="en-GB"/>
        </w:rPr>
        <w:t xml:space="preserve"> Principles)</w:t>
      </w:r>
      <w:r w:rsidRPr="449CECCD">
        <w:rPr>
          <w:rFonts w:ascii="Arial" w:eastAsia="Times New Roman" w:hAnsi="Arial" w:cs="Arial"/>
          <w:lang w:val="en-US" w:eastAsia="en-GB"/>
        </w:rPr>
        <w:t xml:space="preserve">. </w:t>
      </w:r>
    </w:p>
    <w:tbl>
      <w:tblPr>
        <w:tblStyle w:val="TableGrid"/>
        <w:tblW w:w="0" w:type="auto"/>
        <w:tblLook w:val="04A0" w:firstRow="1" w:lastRow="0" w:firstColumn="1" w:lastColumn="0" w:noHBand="0" w:noVBand="1"/>
      </w:tblPr>
      <w:tblGrid>
        <w:gridCol w:w="8297"/>
      </w:tblGrid>
      <w:tr w:rsidR="009A7B7E" w14:paraId="5B59E1EC" w14:textId="77777777" w:rsidTr="449CECCD">
        <w:tc>
          <w:tcPr>
            <w:tcW w:w="8297" w:type="dxa"/>
          </w:tcPr>
          <w:p w14:paraId="4CA2E46E" w14:textId="77777777" w:rsidR="009A7B7E" w:rsidRPr="009A7B7E" w:rsidRDefault="009A7B7E" w:rsidP="009A7B7E">
            <w:pPr>
              <w:pStyle w:val="ListParagraph"/>
              <w:numPr>
                <w:ilvl w:val="1"/>
                <w:numId w:val="19"/>
              </w:num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Selflessness</w:t>
            </w:r>
          </w:p>
          <w:p w14:paraId="20223052" w14:textId="77777777" w:rsidR="009A7B7E" w:rsidRPr="009A7B7E" w:rsidRDefault="009A7B7E" w:rsidP="449CECCD">
            <w:pPr>
              <w:spacing w:before="100" w:beforeAutospacing="1" w:after="100" w:afterAutospacing="1"/>
              <w:outlineLvl w:val="2"/>
              <w:rPr>
                <w:rFonts w:ascii="Arial" w:eastAsia="Times New Roman" w:hAnsi="Arial" w:cs="Arial"/>
                <w:b/>
                <w:bCs/>
                <w:sz w:val="20"/>
                <w:szCs w:val="20"/>
                <w:lang w:val="en-US" w:eastAsia="en-GB"/>
              </w:rPr>
            </w:pPr>
            <w:r w:rsidRPr="449CECCD">
              <w:rPr>
                <w:rFonts w:ascii="Arial" w:eastAsia="Times New Roman" w:hAnsi="Arial" w:cs="Arial"/>
                <w:sz w:val="20"/>
                <w:szCs w:val="20"/>
                <w:lang w:val="en-US" w:eastAsia="en-GB"/>
              </w:rPr>
              <w:t>Holders of public office should act solely in terms of the public interest.</w:t>
            </w:r>
          </w:p>
          <w:p w14:paraId="5AA483E4" w14:textId="77777777" w:rsidR="009A7B7E" w:rsidRPr="00BD0FC9" w:rsidRDefault="009A7B7E" w:rsidP="009A7B7E">
            <w:p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 xml:space="preserve">1.2 </w:t>
            </w:r>
            <w:r w:rsidRPr="00BD0FC9">
              <w:rPr>
                <w:rFonts w:ascii="Arial" w:eastAsia="Times New Roman" w:hAnsi="Arial" w:cs="Arial"/>
                <w:b/>
                <w:bCs/>
                <w:sz w:val="20"/>
                <w:szCs w:val="20"/>
                <w:lang w:val="en" w:eastAsia="en-GB"/>
              </w:rPr>
              <w:t>Integrity</w:t>
            </w:r>
          </w:p>
          <w:p w14:paraId="7464B451" w14:textId="77777777" w:rsidR="009A7B7E" w:rsidRPr="00BD0FC9" w:rsidRDefault="009A7B7E" w:rsidP="449CECCD">
            <w:pPr>
              <w:spacing w:before="100" w:beforeAutospacing="1" w:after="100" w:afterAutospacing="1"/>
              <w:rPr>
                <w:rFonts w:ascii="Arial" w:eastAsia="Times New Roman" w:hAnsi="Arial" w:cs="Arial"/>
                <w:sz w:val="20"/>
                <w:szCs w:val="20"/>
                <w:lang w:val="en-US" w:eastAsia="en-GB"/>
              </w:rPr>
            </w:pPr>
            <w:r w:rsidRPr="449CECCD">
              <w:rPr>
                <w:rFonts w:ascii="Arial" w:eastAsia="Times New Roman" w:hAnsi="Arial" w:cs="Arial"/>
                <w:sz w:val="20"/>
                <w:szCs w:val="20"/>
                <w:lang w:val="en-US" w:eastAsia="en-GB"/>
              </w:rPr>
              <w:t xml:space="preserve">Holders of public office must avoid placing themselves under any obligation to people or </w:t>
            </w:r>
            <w:proofErr w:type="spellStart"/>
            <w:r w:rsidRPr="449CECCD">
              <w:rPr>
                <w:rFonts w:ascii="Arial" w:eastAsia="Times New Roman" w:hAnsi="Arial" w:cs="Arial"/>
                <w:sz w:val="20"/>
                <w:szCs w:val="20"/>
                <w:lang w:val="en-US" w:eastAsia="en-GB"/>
              </w:rPr>
              <w:t>organisations</w:t>
            </w:r>
            <w:proofErr w:type="spellEnd"/>
            <w:r w:rsidRPr="449CECCD">
              <w:rPr>
                <w:rFonts w:ascii="Arial" w:eastAsia="Times New Roman" w:hAnsi="Arial" w:cs="Arial"/>
                <w:sz w:val="20"/>
                <w:szCs w:val="20"/>
                <w:lang w:val="en-US" w:eastAsia="en-GB"/>
              </w:rPr>
              <w:t xml:space="preserve"> that might try inappropriately to influence them in their work. They should not act or take decisions </w:t>
            </w:r>
            <w:proofErr w:type="gramStart"/>
            <w:r w:rsidRPr="449CECCD">
              <w:rPr>
                <w:rFonts w:ascii="Arial" w:eastAsia="Times New Roman" w:hAnsi="Arial" w:cs="Arial"/>
                <w:sz w:val="20"/>
                <w:szCs w:val="20"/>
                <w:lang w:val="en-US" w:eastAsia="en-GB"/>
              </w:rPr>
              <w:t>in order to</w:t>
            </w:r>
            <w:proofErr w:type="gramEnd"/>
            <w:r w:rsidRPr="449CECCD">
              <w:rPr>
                <w:rFonts w:ascii="Arial" w:eastAsia="Times New Roman" w:hAnsi="Arial" w:cs="Arial"/>
                <w:sz w:val="20"/>
                <w:szCs w:val="20"/>
                <w:lang w:val="en-US" w:eastAsia="en-GB"/>
              </w:rPr>
              <w:t xml:space="preserve"> gain financial or other material benefits for themselves, their family, or their friends. They must declare and resolve any interests and relationships.</w:t>
            </w:r>
          </w:p>
          <w:p w14:paraId="5666763E" w14:textId="77777777" w:rsidR="009A7B7E" w:rsidRPr="00BD0FC9" w:rsidRDefault="009A7B7E" w:rsidP="009A7B7E">
            <w:p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 xml:space="preserve">1.3 </w:t>
            </w:r>
            <w:r w:rsidRPr="00BD0FC9">
              <w:rPr>
                <w:rFonts w:ascii="Arial" w:eastAsia="Times New Roman" w:hAnsi="Arial" w:cs="Arial"/>
                <w:b/>
                <w:bCs/>
                <w:sz w:val="20"/>
                <w:szCs w:val="20"/>
                <w:lang w:val="en" w:eastAsia="en-GB"/>
              </w:rPr>
              <w:t>Objectivity</w:t>
            </w:r>
          </w:p>
          <w:p w14:paraId="33D31B3D" w14:textId="77777777" w:rsidR="009A7B7E" w:rsidRPr="00BD0FC9" w:rsidRDefault="009A7B7E" w:rsidP="009A7B7E">
            <w:pPr>
              <w:spacing w:before="100" w:beforeAutospacing="1" w:after="100" w:afterAutospacing="1"/>
              <w:rPr>
                <w:rFonts w:ascii="Arial" w:eastAsia="Times New Roman" w:hAnsi="Arial" w:cs="Arial"/>
                <w:sz w:val="20"/>
                <w:szCs w:val="20"/>
                <w:lang w:val="en" w:eastAsia="en-GB"/>
              </w:rPr>
            </w:pPr>
            <w:r w:rsidRPr="00BD0FC9">
              <w:rPr>
                <w:rFonts w:ascii="Arial" w:eastAsia="Times New Roman" w:hAnsi="Arial" w:cs="Arial"/>
                <w:sz w:val="20"/>
                <w:szCs w:val="20"/>
                <w:lang w:val="en" w:eastAsia="en-GB"/>
              </w:rPr>
              <w:t>Holders of public office must act and take decisions impartially, fairly and on merit, using the best evidence and without discrimination or bias.</w:t>
            </w:r>
          </w:p>
          <w:p w14:paraId="44C8D085" w14:textId="77777777" w:rsidR="009A7B7E" w:rsidRPr="00BD0FC9" w:rsidRDefault="009A7B7E" w:rsidP="009A7B7E">
            <w:p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 xml:space="preserve">1.4 </w:t>
            </w:r>
            <w:r w:rsidRPr="00BD0FC9">
              <w:rPr>
                <w:rFonts w:ascii="Arial" w:eastAsia="Times New Roman" w:hAnsi="Arial" w:cs="Arial"/>
                <w:b/>
                <w:bCs/>
                <w:sz w:val="20"/>
                <w:szCs w:val="20"/>
                <w:lang w:val="en" w:eastAsia="en-GB"/>
              </w:rPr>
              <w:t>Accountability</w:t>
            </w:r>
          </w:p>
          <w:p w14:paraId="66F46497" w14:textId="77777777" w:rsidR="009A7B7E" w:rsidRPr="00BD0FC9" w:rsidRDefault="009A7B7E" w:rsidP="449CECCD">
            <w:pPr>
              <w:spacing w:before="100" w:beforeAutospacing="1" w:after="100" w:afterAutospacing="1"/>
              <w:rPr>
                <w:rFonts w:ascii="Arial" w:eastAsia="Times New Roman" w:hAnsi="Arial" w:cs="Arial"/>
                <w:sz w:val="20"/>
                <w:szCs w:val="20"/>
                <w:lang w:val="en-US" w:eastAsia="en-GB"/>
              </w:rPr>
            </w:pPr>
            <w:r w:rsidRPr="449CECCD">
              <w:rPr>
                <w:rFonts w:ascii="Arial" w:eastAsia="Times New Roman" w:hAnsi="Arial" w:cs="Arial"/>
                <w:sz w:val="20"/>
                <w:szCs w:val="20"/>
                <w:lang w:val="en-US" w:eastAsia="en-GB"/>
              </w:rPr>
              <w:t>Holders of public office are accountable to the public for their decisions and actions and must submit themselves to the scrutiny necessary to ensure this.</w:t>
            </w:r>
          </w:p>
          <w:p w14:paraId="48C3F2BC" w14:textId="77777777" w:rsidR="009A7B7E" w:rsidRPr="00BD0FC9" w:rsidRDefault="009A7B7E" w:rsidP="009A7B7E">
            <w:p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 xml:space="preserve">1.5 </w:t>
            </w:r>
            <w:r w:rsidRPr="00BD0FC9">
              <w:rPr>
                <w:rFonts w:ascii="Arial" w:eastAsia="Times New Roman" w:hAnsi="Arial" w:cs="Arial"/>
                <w:b/>
                <w:bCs/>
                <w:sz w:val="20"/>
                <w:szCs w:val="20"/>
                <w:lang w:val="en" w:eastAsia="en-GB"/>
              </w:rPr>
              <w:t>Openness</w:t>
            </w:r>
          </w:p>
          <w:p w14:paraId="2043F622" w14:textId="77777777" w:rsidR="009A7B7E" w:rsidRPr="00BD0FC9" w:rsidRDefault="009A7B7E" w:rsidP="449CECCD">
            <w:pPr>
              <w:spacing w:before="100" w:beforeAutospacing="1" w:after="100" w:afterAutospacing="1"/>
              <w:rPr>
                <w:rFonts w:ascii="Arial" w:eastAsia="Times New Roman" w:hAnsi="Arial" w:cs="Arial"/>
                <w:sz w:val="20"/>
                <w:szCs w:val="20"/>
                <w:lang w:val="en-US" w:eastAsia="en-GB"/>
              </w:rPr>
            </w:pPr>
            <w:r w:rsidRPr="449CECCD">
              <w:rPr>
                <w:rFonts w:ascii="Arial" w:eastAsia="Times New Roman" w:hAnsi="Arial" w:cs="Arial"/>
                <w:sz w:val="20"/>
                <w:szCs w:val="20"/>
                <w:lang w:val="en-US" w:eastAsia="en-GB"/>
              </w:rPr>
              <w:t xml:space="preserve">Holders of public office should act and take decisions in an open and transparent manner. Information should not be withheld </w:t>
            </w:r>
            <w:proofErr w:type="gramStart"/>
            <w:r w:rsidRPr="449CECCD">
              <w:rPr>
                <w:rFonts w:ascii="Arial" w:eastAsia="Times New Roman" w:hAnsi="Arial" w:cs="Arial"/>
                <w:sz w:val="20"/>
                <w:szCs w:val="20"/>
                <w:lang w:val="en-US" w:eastAsia="en-GB"/>
              </w:rPr>
              <w:t>from</w:t>
            </w:r>
            <w:proofErr w:type="gramEnd"/>
            <w:r w:rsidRPr="449CECCD">
              <w:rPr>
                <w:rFonts w:ascii="Arial" w:eastAsia="Times New Roman" w:hAnsi="Arial" w:cs="Arial"/>
                <w:sz w:val="20"/>
                <w:szCs w:val="20"/>
                <w:lang w:val="en-US" w:eastAsia="en-GB"/>
              </w:rPr>
              <w:t xml:space="preserve"> the public unless there are clear and lawful reasons for so </w:t>
            </w:r>
            <w:proofErr w:type="gramStart"/>
            <w:r w:rsidRPr="449CECCD">
              <w:rPr>
                <w:rFonts w:ascii="Arial" w:eastAsia="Times New Roman" w:hAnsi="Arial" w:cs="Arial"/>
                <w:sz w:val="20"/>
                <w:szCs w:val="20"/>
                <w:lang w:val="en-US" w:eastAsia="en-GB"/>
              </w:rPr>
              <w:t>doing</w:t>
            </w:r>
            <w:proofErr w:type="gramEnd"/>
            <w:r w:rsidRPr="449CECCD">
              <w:rPr>
                <w:rFonts w:ascii="Arial" w:eastAsia="Times New Roman" w:hAnsi="Arial" w:cs="Arial"/>
                <w:sz w:val="20"/>
                <w:szCs w:val="20"/>
                <w:lang w:val="en-US" w:eastAsia="en-GB"/>
              </w:rPr>
              <w:t>.</w:t>
            </w:r>
          </w:p>
          <w:p w14:paraId="6A46360A" w14:textId="77777777" w:rsidR="009A7B7E" w:rsidRPr="00BD0FC9" w:rsidRDefault="009A7B7E" w:rsidP="009A7B7E">
            <w:p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 xml:space="preserve">1.6 </w:t>
            </w:r>
            <w:r w:rsidRPr="00BD0FC9">
              <w:rPr>
                <w:rFonts w:ascii="Arial" w:eastAsia="Times New Roman" w:hAnsi="Arial" w:cs="Arial"/>
                <w:b/>
                <w:bCs/>
                <w:sz w:val="20"/>
                <w:szCs w:val="20"/>
                <w:lang w:val="en" w:eastAsia="en-GB"/>
              </w:rPr>
              <w:t>Honesty</w:t>
            </w:r>
          </w:p>
          <w:p w14:paraId="2294069C" w14:textId="77777777" w:rsidR="009A7B7E" w:rsidRPr="00BD0FC9" w:rsidRDefault="009A7B7E" w:rsidP="449CECCD">
            <w:pPr>
              <w:spacing w:before="100" w:beforeAutospacing="1" w:after="100" w:afterAutospacing="1"/>
              <w:rPr>
                <w:rFonts w:ascii="Arial" w:eastAsia="Times New Roman" w:hAnsi="Arial" w:cs="Arial"/>
                <w:sz w:val="20"/>
                <w:szCs w:val="20"/>
                <w:lang w:val="en-US" w:eastAsia="en-GB"/>
              </w:rPr>
            </w:pPr>
            <w:r w:rsidRPr="449CECCD">
              <w:rPr>
                <w:rFonts w:ascii="Arial" w:eastAsia="Times New Roman" w:hAnsi="Arial" w:cs="Arial"/>
                <w:sz w:val="20"/>
                <w:szCs w:val="20"/>
                <w:lang w:val="en-US" w:eastAsia="en-GB"/>
              </w:rPr>
              <w:lastRenderedPageBreak/>
              <w:t>Holders of public office should be truthful.</w:t>
            </w:r>
          </w:p>
          <w:p w14:paraId="23CE5482" w14:textId="77777777" w:rsidR="009A7B7E" w:rsidRPr="00BD0FC9" w:rsidRDefault="009A7B7E" w:rsidP="009A7B7E">
            <w:pPr>
              <w:spacing w:before="100" w:beforeAutospacing="1" w:after="100" w:afterAutospacing="1"/>
              <w:outlineLvl w:val="2"/>
              <w:rPr>
                <w:rFonts w:ascii="Arial" w:eastAsia="Times New Roman" w:hAnsi="Arial" w:cs="Arial"/>
                <w:b/>
                <w:bCs/>
                <w:sz w:val="20"/>
                <w:szCs w:val="20"/>
                <w:lang w:val="en" w:eastAsia="en-GB"/>
              </w:rPr>
            </w:pPr>
            <w:r w:rsidRPr="009A7B7E">
              <w:rPr>
                <w:rFonts w:ascii="Arial" w:eastAsia="Times New Roman" w:hAnsi="Arial" w:cs="Arial"/>
                <w:b/>
                <w:bCs/>
                <w:sz w:val="20"/>
                <w:szCs w:val="20"/>
                <w:lang w:val="en" w:eastAsia="en-GB"/>
              </w:rPr>
              <w:t xml:space="preserve">1.7 </w:t>
            </w:r>
            <w:r w:rsidRPr="00BD0FC9">
              <w:rPr>
                <w:rFonts w:ascii="Arial" w:eastAsia="Times New Roman" w:hAnsi="Arial" w:cs="Arial"/>
                <w:b/>
                <w:bCs/>
                <w:sz w:val="20"/>
                <w:szCs w:val="20"/>
                <w:lang w:val="en" w:eastAsia="en-GB"/>
              </w:rPr>
              <w:t>Leadership</w:t>
            </w:r>
          </w:p>
          <w:p w14:paraId="3D8CBDCB" w14:textId="77777777" w:rsidR="003E4BBC" w:rsidRPr="009A7B7E" w:rsidRDefault="009A7B7E" w:rsidP="449CECCD">
            <w:pPr>
              <w:spacing w:before="100" w:beforeAutospacing="1" w:after="100" w:afterAutospacing="1"/>
              <w:rPr>
                <w:rFonts w:ascii="Arial" w:eastAsia="Times New Roman" w:hAnsi="Arial" w:cs="Arial"/>
                <w:sz w:val="20"/>
                <w:szCs w:val="20"/>
                <w:lang w:val="en-US" w:eastAsia="en-GB"/>
              </w:rPr>
            </w:pPr>
            <w:r w:rsidRPr="449CECCD">
              <w:rPr>
                <w:rFonts w:ascii="Arial" w:eastAsia="Times New Roman" w:hAnsi="Arial" w:cs="Arial"/>
                <w:sz w:val="20"/>
                <w:szCs w:val="20"/>
                <w:lang w:val="en-US" w:eastAsia="en-GB"/>
              </w:rPr>
              <w:t xml:space="preserve">Holders of public office should exhibit these principles in their own </w:t>
            </w:r>
            <w:proofErr w:type="spellStart"/>
            <w:r w:rsidRPr="449CECCD">
              <w:rPr>
                <w:rFonts w:ascii="Arial" w:eastAsia="Times New Roman" w:hAnsi="Arial" w:cs="Arial"/>
                <w:sz w:val="20"/>
                <w:szCs w:val="20"/>
                <w:lang w:val="en-US" w:eastAsia="en-GB"/>
              </w:rPr>
              <w:t>behaviour</w:t>
            </w:r>
            <w:proofErr w:type="spellEnd"/>
            <w:r w:rsidRPr="449CECCD">
              <w:rPr>
                <w:rFonts w:ascii="Arial" w:eastAsia="Times New Roman" w:hAnsi="Arial" w:cs="Arial"/>
                <w:sz w:val="20"/>
                <w:szCs w:val="20"/>
                <w:lang w:val="en-US" w:eastAsia="en-GB"/>
              </w:rPr>
              <w:t xml:space="preserve">. They should actively promote and robustly support the principles and be willing to challenge poor </w:t>
            </w:r>
            <w:proofErr w:type="spellStart"/>
            <w:r w:rsidRPr="449CECCD">
              <w:rPr>
                <w:rFonts w:ascii="Arial" w:eastAsia="Times New Roman" w:hAnsi="Arial" w:cs="Arial"/>
                <w:sz w:val="20"/>
                <w:szCs w:val="20"/>
                <w:lang w:val="en-US" w:eastAsia="en-GB"/>
              </w:rPr>
              <w:t>behaviour</w:t>
            </w:r>
            <w:proofErr w:type="spellEnd"/>
            <w:r w:rsidRPr="449CECCD">
              <w:rPr>
                <w:rFonts w:ascii="Arial" w:eastAsia="Times New Roman" w:hAnsi="Arial" w:cs="Arial"/>
                <w:sz w:val="20"/>
                <w:szCs w:val="20"/>
                <w:lang w:val="en-US" w:eastAsia="en-GB"/>
              </w:rPr>
              <w:t xml:space="preserve"> wherever it occurs.</w:t>
            </w:r>
          </w:p>
        </w:tc>
      </w:tr>
    </w:tbl>
    <w:p w14:paraId="223CF806" w14:textId="77777777" w:rsidR="00BD0FC9" w:rsidRDefault="00BD0FC9" w:rsidP="000E101F">
      <w:pPr>
        <w:autoSpaceDE w:val="0"/>
        <w:autoSpaceDN w:val="0"/>
        <w:adjustRightInd w:val="0"/>
        <w:rPr>
          <w:rFonts w:ascii="Arial" w:hAnsi="Arial" w:cs="Arial"/>
        </w:rPr>
      </w:pPr>
    </w:p>
    <w:p w14:paraId="1803B721" w14:textId="25C30EFA" w:rsidR="000E101F" w:rsidRPr="00426ED2" w:rsidRDefault="000E101F" w:rsidP="000E101F">
      <w:pPr>
        <w:autoSpaceDE w:val="0"/>
        <w:autoSpaceDN w:val="0"/>
        <w:adjustRightInd w:val="0"/>
        <w:rPr>
          <w:rFonts w:ascii="Arial" w:hAnsi="Arial" w:cs="Arial"/>
        </w:rPr>
      </w:pPr>
      <w:r w:rsidRPr="00426ED2">
        <w:rPr>
          <w:rFonts w:ascii="Arial" w:hAnsi="Arial" w:cs="Arial"/>
        </w:rPr>
        <w:t>The post holder has line management responsibility</w:t>
      </w:r>
      <w:r w:rsidR="00593840">
        <w:rPr>
          <w:rFonts w:ascii="Arial" w:hAnsi="Arial" w:cs="Arial"/>
        </w:rPr>
        <w:t xml:space="preserve"> for 6</w:t>
      </w:r>
      <w:r w:rsidRPr="00426ED2">
        <w:rPr>
          <w:rFonts w:ascii="Arial" w:hAnsi="Arial" w:cs="Arial"/>
        </w:rPr>
        <w:t xml:space="preserve"> direct reports</w:t>
      </w:r>
      <w:r w:rsidR="00C43033">
        <w:rPr>
          <w:rFonts w:ascii="Arial" w:hAnsi="Arial" w:cs="Arial"/>
        </w:rPr>
        <w:t xml:space="preserve">, </w:t>
      </w:r>
      <w:r w:rsidRPr="00426ED2">
        <w:rPr>
          <w:rFonts w:ascii="Arial" w:hAnsi="Arial" w:cs="Arial"/>
        </w:rPr>
        <w:t xml:space="preserve">overall responsibility for </w:t>
      </w:r>
      <w:r w:rsidR="00831291">
        <w:rPr>
          <w:rFonts w:ascii="Arial" w:hAnsi="Arial" w:cs="Arial"/>
        </w:rPr>
        <w:t>514</w:t>
      </w:r>
      <w:r w:rsidR="00C43033">
        <w:rPr>
          <w:rFonts w:ascii="Arial" w:hAnsi="Arial" w:cs="Arial"/>
        </w:rPr>
        <w:t xml:space="preserve"> staff in the </w:t>
      </w:r>
      <w:r w:rsidR="00066AE1">
        <w:rPr>
          <w:rFonts w:ascii="Arial" w:hAnsi="Arial" w:cs="Arial"/>
        </w:rPr>
        <w:t>directorate and is accountable and responsible</w:t>
      </w:r>
      <w:r w:rsidR="00066AE1" w:rsidRPr="00426ED2">
        <w:rPr>
          <w:rFonts w:ascii="Arial" w:hAnsi="Arial" w:cs="Arial"/>
        </w:rPr>
        <w:t xml:space="preserve"> for all </w:t>
      </w:r>
      <w:r w:rsidR="0044587D">
        <w:rPr>
          <w:rFonts w:ascii="Arial" w:hAnsi="Arial" w:cs="Arial"/>
        </w:rPr>
        <w:t xml:space="preserve">financial and legal </w:t>
      </w:r>
      <w:r w:rsidR="00212A36">
        <w:rPr>
          <w:rFonts w:ascii="Arial" w:hAnsi="Arial" w:cs="Arial"/>
        </w:rPr>
        <w:t xml:space="preserve">services </w:t>
      </w:r>
      <w:r w:rsidR="00C43033">
        <w:rPr>
          <w:rFonts w:ascii="Arial" w:hAnsi="Arial" w:cs="Arial"/>
        </w:rPr>
        <w:t>delivered</w:t>
      </w:r>
      <w:r w:rsidR="00272CB5">
        <w:rPr>
          <w:rFonts w:ascii="Arial" w:hAnsi="Arial" w:cs="Arial"/>
        </w:rPr>
        <w:t xml:space="preserve"> and the overall </w:t>
      </w:r>
      <w:r w:rsidR="00AE59F7">
        <w:rPr>
          <w:rFonts w:ascii="Arial" w:hAnsi="Arial" w:cs="Arial"/>
        </w:rPr>
        <w:t>Council</w:t>
      </w:r>
      <w:r w:rsidR="006A57C5">
        <w:rPr>
          <w:rFonts w:ascii="Arial" w:hAnsi="Arial" w:cs="Arial"/>
        </w:rPr>
        <w:t>’s</w:t>
      </w:r>
      <w:r w:rsidR="00272CB5">
        <w:rPr>
          <w:rFonts w:ascii="Arial" w:hAnsi="Arial" w:cs="Arial"/>
        </w:rPr>
        <w:t xml:space="preserve"> financial system</w:t>
      </w:r>
      <w:r w:rsidR="00633B23">
        <w:rPr>
          <w:rFonts w:ascii="Arial" w:hAnsi="Arial" w:cs="Arial"/>
        </w:rPr>
        <w:t xml:space="preserve"> including the </w:t>
      </w:r>
      <w:r w:rsidR="00AE59F7">
        <w:rPr>
          <w:rFonts w:ascii="Arial" w:hAnsi="Arial" w:cs="Arial"/>
        </w:rPr>
        <w:t>Council’s</w:t>
      </w:r>
      <w:r w:rsidR="00633B23">
        <w:rPr>
          <w:rFonts w:ascii="Arial" w:hAnsi="Arial" w:cs="Arial"/>
        </w:rPr>
        <w:t xml:space="preserve"> general fund, housing revenue account, capital budget and the delivery of the capital programme</w:t>
      </w:r>
      <w:r w:rsidR="006B4143">
        <w:rPr>
          <w:rFonts w:ascii="Arial" w:hAnsi="Arial" w:cs="Arial"/>
        </w:rPr>
        <w:t xml:space="preserve"> (non</w:t>
      </w:r>
      <w:r w:rsidR="00127ACC">
        <w:rPr>
          <w:rFonts w:ascii="Arial" w:hAnsi="Arial" w:cs="Arial"/>
        </w:rPr>
        <w:t>-</w:t>
      </w:r>
      <w:r w:rsidR="00103DB1">
        <w:rPr>
          <w:rFonts w:ascii="Arial" w:hAnsi="Arial" w:cs="Arial"/>
        </w:rPr>
        <w:t xml:space="preserve"> highways &amp; </w:t>
      </w:r>
      <w:r w:rsidR="006B4143">
        <w:rPr>
          <w:rFonts w:ascii="Arial" w:hAnsi="Arial" w:cs="Arial"/>
        </w:rPr>
        <w:t>HRA)</w:t>
      </w:r>
      <w:r w:rsidR="00C43033">
        <w:rPr>
          <w:rFonts w:ascii="Arial" w:hAnsi="Arial" w:cs="Arial"/>
        </w:rPr>
        <w:t>.</w:t>
      </w:r>
    </w:p>
    <w:p w14:paraId="61952243" w14:textId="77777777" w:rsidR="000E101F" w:rsidRPr="00426ED2" w:rsidRDefault="000E101F" w:rsidP="000E101F">
      <w:pPr>
        <w:autoSpaceDE w:val="0"/>
        <w:autoSpaceDN w:val="0"/>
        <w:adjustRightInd w:val="0"/>
        <w:rPr>
          <w:rFonts w:ascii="Arial" w:hAnsi="Arial" w:cs="Arial"/>
        </w:rPr>
      </w:pPr>
    </w:p>
    <w:p w14:paraId="315043CD" w14:textId="2A50C277" w:rsidR="00004C9C" w:rsidRDefault="000E101F" w:rsidP="000E101F">
      <w:pPr>
        <w:autoSpaceDE w:val="0"/>
        <w:autoSpaceDN w:val="0"/>
        <w:adjustRightInd w:val="0"/>
        <w:rPr>
          <w:rFonts w:ascii="Arial" w:hAnsi="Arial" w:cs="Arial"/>
        </w:rPr>
      </w:pPr>
      <w:r w:rsidRPr="00426ED2">
        <w:rPr>
          <w:rFonts w:ascii="Arial" w:hAnsi="Arial" w:cs="Arial"/>
        </w:rPr>
        <w:t xml:space="preserve">The post holder </w:t>
      </w:r>
      <w:r w:rsidR="00004C9C">
        <w:rPr>
          <w:rFonts w:ascii="Arial" w:hAnsi="Arial" w:cs="Arial"/>
        </w:rPr>
        <w:t xml:space="preserve">is accountable for the </w:t>
      </w:r>
      <w:r w:rsidR="0044587D">
        <w:rPr>
          <w:rFonts w:ascii="Arial" w:hAnsi="Arial" w:cs="Arial"/>
        </w:rPr>
        <w:t>financial</w:t>
      </w:r>
      <w:r w:rsidR="00103DB1">
        <w:rPr>
          <w:rFonts w:ascii="Arial" w:hAnsi="Arial" w:cs="Arial"/>
        </w:rPr>
        <w:t>, property</w:t>
      </w:r>
      <w:r w:rsidR="0044587D">
        <w:rPr>
          <w:rFonts w:ascii="Arial" w:hAnsi="Arial" w:cs="Arial"/>
        </w:rPr>
        <w:t xml:space="preserve"> and legal services</w:t>
      </w:r>
      <w:r w:rsidR="00004C9C" w:rsidRPr="00426ED2">
        <w:rPr>
          <w:rFonts w:ascii="Arial" w:hAnsi="Arial" w:cs="Arial"/>
        </w:rPr>
        <w:t xml:space="preserve"> </w:t>
      </w:r>
      <w:r w:rsidR="00272CB5">
        <w:rPr>
          <w:rFonts w:ascii="Arial" w:hAnsi="Arial" w:cs="Arial"/>
        </w:rPr>
        <w:t xml:space="preserve">directorate </w:t>
      </w:r>
      <w:r w:rsidR="00004C9C">
        <w:rPr>
          <w:rFonts w:ascii="Arial" w:hAnsi="Arial" w:cs="Arial"/>
        </w:rPr>
        <w:t>budget</w:t>
      </w:r>
      <w:r w:rsidR="00633B23">
        <w:rPr>
          <w:rFonts w:ascii="Arial" w:hAnsi="Arial" w:cs="Arial"/>
        </w:rPr>
        <w:t xml:space="preserve">. </w:t>
      </w:r>
      <w:r w:rsidR="00272CB5">
        <w:rPr>
          <w:rFonts w:ascii="Arial" w:hAnsi="Arial" w:cs="Arial"/>
        </w:rPr>
        <w:t xml:space="preserve">The post holder </w:t>
      </w:r>
      <w:r w:rsidR="00004C9C">
        <w:rPr>
          <w:rFonts w:ascii="Arial" w:hAnsi="Arial" w:cs="Arial"/>
        </w:rPr>
        <w:t>will deliv</w:t>
      </w:r>
      <w:r w:rsidR="00827BF1">
        <w:rPr>
          <w:rFonts w:ascii="Arial" w:hAnsi="Arial" w:cs="Arial"/>
        </w:rPr>
        <w:t>er</w:t>
      </w:r>
      <w:r w:rsidR="00004C9C">
        <w:rPr>
          <w:rFonts w:ascii="Arial" w:hAnsi="Arial" w:cs="Arial"/>
        </w:rPr>
        <w:t xml:space="preserve"> services </w:t>
      </w:r>
      <w:r w:rsidR="00827BF1">
        <w:rPr>
          <w:rFonts w:ascii="Arial" w:hAnsi="Arial" w:cs="Arial"/>
        </w:rPr>
        <w:t xml:space="preserve">and the associated savings programme and transformation projects </w:t>
      </w:r>
      <w:r w:rsidR="00272CB5">
        <w:rPr>
          <w:rFonts w:ascii="Arial" w:hAnsi="Arial" w:cs="Arial"/>
        </w:rPr>
        <w:t>within the directorate</w:t>
      </w:r>
      <w:r w:rsidR="00004C9C">
        <w:rPr>
          <w:rFonts w:ascii="Arial" w:hAnsi="Arial" w:cs="Arial"/>
        </w:rPr>
        <w:t xml:space="preserve"> budget envelope. </w:t>
      </w:r>
    </w:p>
    <w:p w14:paraId="6F45D2AE" w14:textId="77777777" w:rsidR="0044587D" w:rsidRDefault="0044587D" w:rsidP="000E101F">
      <w:pPr>
        <w:autoSpaceDE w:val="0"/>
        <w:autoSpaceDN w:val="0"/>
        <w:adjustRightInd w:val="0"/>
        <w:rPr>
          <w:rFonts w:ascii="Arial" w:hAnsi="Arial" w:cs="Arial"/>
        </w:rPr>
      </w:pPr>
    </w:p>
    <w:p w14:paraId="64B05ACA" w14:textId="7D55FDD3" w:rsidR="00004C9C" w:rsidRPr="00426ED2" w:rsidRDefault="00004C9C" w:rsidP="000E101F">
      <w:pPr>
        <w:autoSpaceDE w:val="0"/>
        <w:autoSpaceDN w:val="0"/>
        <w:adjustRightInd w:val="0"/>
        <w:rPr>
          <w:rFonts w:ascii="Arial" w:hAnsi="Arial" w:cs="Arial"/>
        </w:rPr>
      </w:pPr>
      <w:r>
        <w:rPr>
          <w:rFonts w:ascii="Arial" w:hAnsi="Arial" w:cs="Arial"/>
        </w:rPr>
        <w:t>The post holder will ensure the financial probity and competence of financial ma</w:t>
      </w:r>
      <w:r w:rsidR="002B3348">
        <w:rPr>
          <w:rFonts w:ascii="Arial" w:hAnsi="Arial" w:cs="Arial"/>
        </w:rPr>
        <w:t xml:space="preserve">nagement </w:t>
      </w:r>
      <w:r w:rsidR="00B5676B">
        <w:rPr>
          <w:rFonts w:ascii="Arial" w:hAnsi="Arial" w:cs="Arial"/>
        </w:rPr>
        <w:t xml:space="preserve">within the directorate and </w:t>
      </w:r>
      <w:r w:rsidR="002B3348">
        <w:rPr>
          <w:rFonts w:ascii="Arial" w:hAnsi="Arial" w:cs="Arial"/>
        </w:rPr>
        <w:t>across</w:t>
      </w:r>
      <w:r>
        <w:rPr>
          <w:rFonts w:ascii="Arial" w:hAnsi="Arial" w:cs="Arial"/>
        </w:rPr>
        <w:t xml:space="preserve"> </w:t>
      </w:r>
      <w:r w:rsidR="0044587D">
        <w:rPr>
          <w:rFonts w:ascii="Arial" w:hAnsi="Arial" w:cs="Arial"/>
        </w:rPr>
        <w:t xml:space="preserve">the </w:t>
      </w:r>
      <w:r w:rsidR="00AE59F7">
        <w:rPr>
          <w:rFonts w:ascii="Arial" w:hAnsi="Arial" w:cs="Arial"/>
        </w:rPr>
        <w:t>Council</w:t>
      </w:r>
      <w:r w:rsidR="0044587D">
        <w:rPr>
          <w:rFonts w:ascii="Arial" w:hAnsi="Arial" w:cs="Arial"/>
        </w:rPr>
        <w:t xml:space="preserve"> as a whole </w:t>
      </w:r>
      <w:r>
        <w:rPr>
          <w:rFonts w:ascii="Arial" w:hAnsi="Arial" w:cs="Arial"/>
        </w:rPr>
        <w:t>and that effective arrangements are in place to meet legislative and statutory requirements in relation to financial management and internal control</w:t>
      </w:r>
      <w:r w:rsidR="00B5676B">
        <w:rPr>
          <w:rFonts w:ascii="Arial" w:hAnsi="Arial" w:cs="Arial"/>
        </w:rPr>
        <w:t xml:space="preserve"> both corporately </w:t>
      </w:r>
      <w:r w:rsidR="00BC13F9">
        <w:rPr>
          <w:rFonts w:ascii="Arial" w:hAnsi="Arial" w:cs="Arial"/>
        </w:rPr>
        <w:t>and within all</w:t>
      </w:r>
      <w:r w:rsidR="00B5676B">
        <w:rPr>
          <w:rFonts w:ascii="Arial" w:hAnsi="Arial" w:cs="Arial"/>
        </w:rPr>
        <w:t xml:space="preserve"> directorates</w:t>
      </w:r>
      <w:r>
        <w:rPr>
          <w:rFonts w:ascii="Arial" w:hAnsi="Arial" w:cs="Arial"/>
        </w:rPr>
        <w:t xml:space="preserve">. </w:t>
      </w:r>
    </w:p>
    <w:p w14:paraId="5C97E1B4" w14:textId="77777777" w:rsidR="000E101F" w:rsidRPr="00426ED2" w:rsidRDefault="000E101F" w:rsidP="000E101F">
      <w:pPr>
        <w:autoSpaceDE w:val="0"/>
        <w:autoSpaceDN w:val="0"/>
        <w:adjustRightInd w:val="0"/>
        <w:rPr>
          <w:rFonts w:ascii="Arial" w:hAnsi="Arial" w:cs="Arial"/>
        </w:rPr>
      </w:pPr>
    </w:p>
    <w:p w14:paraId="49BAACED" w14:textId="246FD705" w:rsidR="000E101F" w:rsidRPr="00426ED2" w:rsidRDefault="00BD39F4" w:rsidP="000E101F">
      <w:pPr>
        <w:autoSpaceDE w:val="0"/>
        <w:autoSpaceDN w:val="0"/>
        <w:adjustRightInd w:val="0"/>
        <w:rPr>
          <w:rFonts w:ascii="Arial" w:hAnsi="Arial" w:cs="Arial"/>
        </w:rPr>
      </w:pPr>
      <w:r>
        <w:rPr>
          <w:rFonts w:ascii="Arial" w:hAnsi="Arial" w:cs="Arial"/>
        </w:rPr>
        <w:t xml:space="preserve">The post holder is </w:t>
      </w:r>
      <w:r w:rsidR="000E101F" w:rsidRPr="00426ED2">
        <w:rPr>
          <w:rFonts w:ascii="Arial" w:hAnsi="Arial" w:cs="Arial"/>
        </w:rPr>
        <w:t>joint</w:t>
      </w:r>
      <w:r>
        <w:rPr>
          <w:rFonts w:ascii="Arial" w:hAnsi="Arial" w:cs="Arial"/>
        </w:rPr>
        <w:t xml:space="preserve">ly accountable with the corporate </w:t>
      </w:r>
      <w:r w:rsidR="000E101F" w:rsidRPr="00426ED2">
        <w:rPr>
          <w:rFonts w:ascii="Arial" w:hAnsi="Arial" w:cs="Arial"/>
        </w:rPr>
        <w:t>management team for</w:t>
      </w:r>
      <w:r>
        <w:rPr>
          <w:rFonts w:ascii="Arial" w:hAnsi="Arial" w:cs="Arial"/>
        </w:rPr>
        <w:t xml:space="preserve"> the delivery</w:t>
      </w:r>
      <w:r w:rsidR="003E4BBC">
        <w:rPr>
          <w:rFonts w:ascii="Arial" w:hAnsi="Arial" w:cs="Arial"/>
        </w:rPr>
        <w:t xml:space="preserve"> of the </w:t>
      </w:r>
      <w:r w:rsidR="00AE59F7">
        <w:rPr>
          <w:rFonts w:ascii="Arial" w:hAnsi="Arial" w:cs="Arial"/>
        </w:rPr>
        <w:t>Council’s</w:t>
      </w:r>
      <w:r w:rsidR="003E4BBC">
        <w:rPr>
          <w:rFonts w:ascii="Arial" w:hAnsi="Arial" w:cs="Arial"/>
        </w:rPr>
        <w:t xml:space="preserve"> equality </w:t>
      </w:r>
      <w:r w:rsidR="00F82029">
        <w:rPr>
          <w:rFonts w:ascii="Arial" w:hAnsi="Arial" w:cs="Arial"/>
        </w:rPr>
        <w:t xml:space="preserve">strategy </w:t>
      </w:r>
      <w:r w:rsidR="000E101F" w:rsidRPr="00426ED2">
        <w:rPr>
          <w:rFonts w:ascii="Arial" w:hAnsi="Arial" w:cs="Arial"/>
        </w:rPr>
        <w:t xml:space="preserve">and will lead </w:t>
      </w:r>
      <w:r w:rsidR="00F82029">
        <w:rPr>
          <w:rFonts w:ascii="Arial" w:hAnsi="Arial" w:cs="Arial"/>
        </w:rPr>
        <w:t xml:space="preserve">elements of it </w:t>
      </w:r>
      <w:r w:rsidR="000E101F" w:rsidRPr="00426ED2">
        <w:rPr>
          <w:rFonts w:ascii="Arial" w:hAnsi="Arial" w:cs="Arial"/>
        </w:rPr>
        <w:t>and champion it</w:t>
      </w:r>
      <w:r w:rsidR="009F093E">
        <w:rPr>
          <w:rFonts w:ascii="Arial" w:hAnsi="Arial" w:cs="Arial"/>
        </w:rPr>
        <w:t xml:space="preserve"> overall</w:t>
      </w:r>
      <w:r w:rsidR="000E101F" w:rsidRPr="00426ED2">
        <w:rPr>
          <w:rFonts w:ascii="Arial" w:hAnsi="Arial" w:cs="Arial"/>
        </w:rPr>
        <w:t>.</w:t>
      </w:r>
    </w:p>
    <w:p w14:paraId="1988E794" w14:textId="77777777" w:rsidR="000E101F" w:rsidRPr="00426ED2" w:rsidRDefault="000E101F" w:rsidP="000E101F">
      <w:pPr>
        <w:autoSpaceDE w:val="0"/>
        <w:autoSpaceDN w:val="0"/>
        <w:adjustRightInd w:val="0"/>
        <w:rPr>
          <w:rFonts w:ascii="Arial" w:hAnsi="Arial" w:cs="Arial"/>
        </w:rPr>
      </w:pPr>
    </w:p>
    <w:p w14:paraId="3428C653" w14:textId="05219EB7" w:rsidR="000942E6" w:rsidRDefault="000942E6" w:rsidP="000E101F">
      <w:pPr>
        <w:autoSpaceDE w:val="0"/>
        <w:autoSpaceDN w:val="0"/>
        <w:adjustRightInd w:val="0"/>
        <w:rPr>
          <w:rFonts w:ascii="Arial" w:hAnsi="Arial" w:cs="Arial"/>
        </w:rPr>
      </w:pPr>
      <w:r>
        <w:rPr>
          <w:rFonts w:ascii="Arial" w:hAnsi="Arial" w:cs="Arial"/>
        </w:rPr>
        <w:t>The post holder will ensure the corporate pare</w:t>
      </w:r>
      <w:r w:rsidR="00BD39F4">
        <w:rPr>
          <w:rFonts w:ascii="Arial" w:hAnsi="Arial" w:cs="Arial"/>
        </w:rPr>
        <w:t xml:space="preserve">nting responsibilities for the </w:t>
      </w:r>
      <w:r w:rsidR="00AE59F7">
        <w:rPr>
          <w:rFonts w:ascii="Arial" w:hAnsi="Arial" w:cs="Arial"/>
        </w:rPr>
        <w:t>Council’s</w:t>
      </w:r>
      <w:r>
        <w:rPr>
          <w:rFonts w:ascii="Arial" w:hAnsi="Arial" w:cs="Arial"/>
        </w:rPr>
        <w:t xml:space="preserve"> looked after children and care leavers are fulfilled in accordance with the Children and Social Wo</w:t>
      </w:r>
      <w:r w:rsidR="00827BF1">
        <w:rPr>
          <w:rFonts w:ascii="Arial" w:hAnsi="Arial" w:cs="Arial"/>
        </w:rPr>
        <w:t>r</w:t>
      </w:r>
      <w:r>
        <w:rPr>
          <w:rFonts w:ascii="Arial" w:hAnsi="Arial" w:cs="Arial"/>
        </w:rPr>
        <w:t xml:space="preserve">k Act 2017. </w:t>
      </w:r>
    </w:p>
    <w:p w14:paraId="7516E8CA" w14:textId="77777777" w:rsidR="000E101F" w:rsidRPr="00426ED2" w:rsidRDefault="000E101F" w:rsidP="000E101F">
      <w:pPr>
        <w:autoSpaceDE w:val="0"/>
        <w:autoSpaceDN w:val="0"/>
        <w:adjustRightInd w:val="0"/>
        <w:rPr>
          <w:rFonts w:ascii="Arial" w:hAnsi="Arial" w:cs="Arial"/>
        </w:rPr>
      </w:pPr>
    </w:p>
    <w:p w14:paraId="0AED893E" w14:textId="2778648A" w:rsidR="003D5762" w:rsidRDefault="003D5762" w:rsidP="003D5762">
      <w:pPr>
        <w:rPr>
          <w:rFonts w:ascii="Arial" w:hAnsi="Arial" w:cs="Arial"/>
        </w:rPr>
      </w:pPr>
      <w:r w:rsidRPr="00426ED2">
        <w:rPr>
          <w:rFonts w:ascii="Arial" w:hAnsi="Arial" w:cs="Arial"/>
        </w:rPr>
        <w:t>The post holder will partic</w:t>
      </w:r>
      <w:r>
        <w:rPr>
          <w:rFonts w:ascii="Arial" w:hAnsi="Arial" w:cs="Arial"/>
        </w:rPr>
        <w:t xml:space="preserve">ipate in the </w:t>
      </w:r>
      <w:r w:rsidR="00AE59F7">
        <w:rPr>
          <w:rFonts w:ascii="Arial" w:hAnsi="Arial" w:cs="Arial"/>
        </w:rPr>
        <w:t>Council’s</w:t>
      </w:r>
      <w:r w:rsidRPr="00426ED2">
        <w:rPr>
          <w:rFonts w:ascii="Arial" w:hAnsi="Arial" w:cs="Arial"/>
        </w:rPr>
        <w:t xml:space="preserve"> </w:t>
      </w:r>
      <w:r>
        <w:rPr>
          <w:rFonts w:ascii="Arial" w:hAnsi="Arial" w:cs="Arial"/>
        </w:rPr>
        <w:t xml:space="preserve">emergency arrangements as an on-call member and will fully participate in gold and silver arrangements as required, which may require chairing the formal </w:t>
      </w:r>
      <w:r w:rsidR="00AE59F7">
        <w:rPr>
          <w:rFonts w:ascii="Arial" w:hAnsi="Arial" w:cs="Arial"/>
        </w:rPr>
        <w:t>Council</w:t>
      </w:r>
      <w:r>
        <w:rPr>
          <w:rFonts w:ascii="Arial" w:hAnsi="Arial" w:cs="Arial"/>
        </w:rPr>
        <w:t xml:space="preserve"> meetings. </w:t>
      </w:r>
    </w:p>
    <w:p w14:paraId="55B6CCBD" w14:textId="77777777" w:rsidR="003D5762" w:rsidRDefault="003D5762" w:rsidP="000E101F">
      <w:pPr>
        <w:autoSpaceDE w:val="0"/>
        <w:autoSpaceDN w:val="0"/>
        <w:adjustRightInd w:val="0"/>
        <w:rPr>
          <w:rFonts w:ascii="Arial" w:hAnsi="Arial" w:cs="Arial"/>
        </w:rPr>
      </w:pPr>
    </w:p>
    <w:p w14:paraId="60D957DC" w14:textId="77777777" w:rsidR="000E101F" w:rsidRPr="00426ED2" w:rsidRDefault="00F82029" w:rsidP="000E101F">
      <w:pPr>
        <w:autoSpaceDE w:val="0"/>
        <w:autoSpaceDN w:val="0"/>
        <w:adjustRightInd w:val="0"/>
        <w:rPr>
          <w:rFonts w:ascii="Arial" w:hAnsi="Arial" w:cs="Arial"/>
        </w:rPr>
      </w:pPr>
      <w:r>
        <w:rPr>
          <w:rFonts w:ascii="Arial" w:hAnsi="Arial" w:cs="Arial"/>
        </w:rPr>
        <w:t>The postholder is requ</w:t>
      </w:r>
      <w:r w:rsidR="00066AE1">
        <w:rPr>
          <w:rFonts w:ascii="Arial" w:hAnsi="Arial" w:cs="Arial"/>
        </w:rPr>
        <w:t>ired to deputise for the chief e</w:t>
      </w:r>
      <w:r>
        <w:rPr>
          <w:rFonts w:ascii="Arial" w:hAnsi="Arial" w:cs="Arial"/>
        </w:rPr>
        <w:t xml:space="preserve">xecutive in the </w:t>
      </w:r>
      <w:r w:rsidR="00BD39F4">
        <w:rPr>
          <w:rFonts w:ascii="Arial" w:hAnsi="Arial" w:cs="Arial"/>
        </w:rPr>
        <w:t>role of London local authority g</w:t>
      </w:r>
      <w:r>
        <w:rPr>
          <w:rFonts w:ascii="Arial" w:hAnsi="Arial" w:cs="Arial"/>
        </w:rPr>
        <w:t>old at a borough level</w:t>
      </w:r>
      <w:r w:rsidR="009A7B7E">
        <w:rPr>
          <w:rFonts w:ascii="Arial" w:hAnsi="Arial" w:cs="Arial"/>
        </w:rPr>
        <w:t xml:space="preserve"> as required</w:t>
      </w:r>
      <w:r w:rsidR="000942E6">
        <w:rPr>
          <w:rFonts w:ascii="Arial" w:hAnsi="Arial" w:cs="Arial"/>
        </w:rPr>
        <w:t>.</w:t>
      </w:r>
    </w:p>
    <w:p w14:paraId="0D0C6DAA" w14:textId="77777777" w:rsidR="000E101F" w:rsidRPr="00426ED2" w:rsidRDefault="000E101F" w:rsidP="000E101F">
      <w:pPr>
        <w:autoSpaceDE w:val="0"/>
        <w:autoSpaceDN w:val="0"/>
        <w:adjustRightInd w:val="0"/>
        <w:rPr>
          <w:rFonts w:ascii="Arial" w:hAnsi="Arial" w:cs="Arial"/>
        </w:rPr>
      </w:pPr>
    </w:p>
    <w:p w14:paraId="30D7C4F6" w14:textId="6BDBB018" w:rsidR="000E101F" w:rsidRDefault="000E101F" w:rsidP="000E101F">
      <w:pPr>
        <w:autoSpaceDE w:val="0"/>
        <w:autoSpaceDN w:val="0"/>
        <w:adjustRightInd w:val="0"/>
        <w:rPr>
          <w:rFonts w:ascii="Arial" w:hAnsi="Arial" w:cs="Arial"/>
        </w:rPr>
      </w:pPr>
      <w:r w:rsidRPr="00426ED2">
        <w:rPr>
          <w:rFonts w:ascii="Arial" w:hAnsi="Arial" w:cs="Arial"/>
        </w:rPr>
        <w:t>The post ho</w:t>
      </w:r>
      <w:r w:rsidR="00066AE1">
        <w:rPr>
          <w:rFonts w:ascii="Arial" w:hAnsi="Arial" w:cs="Arial"/>
        </w:rPr>
        <w:t xml:space="preserve">lder will ensure that </w:t>
      </w:r>
      <w:r w:rsidR="005E4ACF">
        <w:rPr>
          <w:rFonts w:ascii="Arial" w:hAnsi="Arial" w:cs="Arial"/>
        </w:rPr>
        <w:t xml:space="preserve">all relevant </w:t>
      </w:r>
      <w:r w:rsidR="00066AE1">
        <w:rPr>
          <w:rFonts w:ascii="Arial" w:hAnsi="Arial" w:cs="Arial"/>
        </w:rPr>
        <w:t>health &amp; s</w:t>
      </w:r>
      <w:r w:rsidR="003E4BBC">
        <w:rPr>
          <w:rFonts w:ascii="Arial" w:hAnsi="Arial" w:cs="Arial"/>
        </w:rPr>
        <w:t xml:space="preserve">afety legislation and the </w:t>
      </w:r>
      <w:r w:rsidR="00AE59F7">
        <w:rPr>
          <w:rFonts w:ascii="Arial" w:hAnsi="Arial" w:cs="Arial"/>
        </w:rPr>
        <w:t>Council’s</w:t>
      </w:r>
      <w:r w:rsidR="00066AE1">
        <w:rPr>
          <w:rFonts w:ascii="Arial" w:hAnsi="Arial" w:cs="Arial"/>
        </w:rPr>
        <w:t xml:space="preserve"> h</w:t>
      </w:r>
      <w:r w:rsidRPr="00426ED2">
        <w:rPr>
          <w:rFonts w:ascii="Arial" w:hAnsi="Arial" w:cs="Arial"/>
        </w:rPr>
        <w:t xml:space="preserve">ealth </w:t>
      </w:r>
      <w:r w:rsidR="00066AE1">
        <w:rPr>
          <w:rFonts w:ascii="Arial" w:hAnsi="Arial" w:cs="Arial"/>
        </w:rPr>
        <w:t>&amp; s</w:t>
      </w:r>
      <w:r w:rsidR="00F82029">
        <w:rPr>
          <w:rFonts w:ascii="Arial" w:hAnsi="Arial" w:cs="Arial"/>
        </w:rPr>
        <w:t xml:space="preserve">afety requirements are reasonably </w:t>
      </w:r>
      <w:r w:rsidRPr="00426ED2">
        <w:rPr>
          <w:rFonts w:ascii="Arial" w:hAnsi="Arial" w:cs="Arial"/>
        </w:rPr>
        <w:t>complied with.</w:t>
      </w:r>
    </w:p>
    <w:p w14:paraId="60ABDFAA" w14:textId="77777777" w:rsidR="00F82029" w:rsidRDefault="00F82029" w:rsidP="000E101F">
      <w:pPr>
        <w:autoSpaceDE w:val="0"/>
        <w:autoSpaceDN w:val="0"/>
        <w:adjustRightInd w:val="0"/>
        <w:rPr>
          <w:rFonts w:ascii="Arial" w:hAnsi="Arial" w:cs="Arial"/>
        </w:rPr>
      </w:pPr>
    </w:p>
    <w:p w14:paraId="3CB075D8" w14:textId="10F9F7AB" w:rsidR="00F82029" w:rsidRPr="00426ED2" w:rsidRDefault="00F82029" w:rsidP="000E101F">
      <w:pPr>
        <w:autoSpaceDE w:val="0"/>
        <w:autoSpaceDN w:val="0"/>
        <w:adjustRightInd w:val="0"/>
        <w:rPr>
          <w:rFonts w:ascii="Arial" w:hAnsi="Arial" w:cs="Arial"/>
        </w:rPr>
      </w:pPr>
      <w:r>
        <w:rPr>
          <w:rFonts w:ascii="Arial" w:hAnsi="Arial" w:cs="Arial"/>
        </w:rPr>
        <w:t xml:space="preserve">The post holder will be required to operate within </w:t>
      </w:r>
      <w:r w:rsidR="009F093E">
        <w:rPr>
          <w:rFonts w:ascii="Arial" w:hAnsi="Arial" w:cs="Arial"/>
        </w:rPr>
        <w:t>the delegations from the chief e</w:t>
      </w:r>
      <w:r>
        <w:rPr>
          <w:rFonts w:ascii="Arial" w:hAnsi="Arial" w:cs="Arial"/>
        </w:rPr>
        <w:t>xecut</w:t>
      </w:r>
      <w:r w:rsidR="009F093E">
        <w:rPr>
          <w:rFonts w:ascii="Arial" w:hAnsi="Arial" w:cs="Arial"/>
        </w:rPr>
        <w:t>ive and h</w:t>
      </w:r>
      <w:r>
        <w:rPr>
          <w:rFonts w:ascii="Arial" w:hAnsi="Arial" w:cs="Arial"/>
        </w:rPr>
        <w:t xml:space="preserve">ead of </w:t>
      </w:r>
      <w:r w:rsidR="009F093E">
        <w:rPr>
          <w:rFonts w:ascii="Arial" w:hAnsi="Arial" w:cs="Arial"/>
        </w:rPr>
        <w:t>p</w:t>
      </w:r>
      <w:r>
        <w:rPr>
          <w:rFonts w:ascii="Arial" w:hAnsi="Arial" w:cs="Arial"/>
        </w:rPr>
        <w:t xml:space="preserve">aid </w:t>
      </w:r>
      <w:r w:rsidR="009F093E">
        <w:rPr>
          <w:rFonts w:ascii="Arial" w:hAnsi="Arial" w:cs="Arial"/>
        </w:rPr>
        <w:t>s</w:t>
      </w:r>
      <w:r>
        <w:rPr>
          <w:rFonts w:ascii="Arial" w:hAnsi="Arial" w:cs="Arial"/>
        </w:rPr>
        <w:t>ervice and a</w:t>
      </w:r>
      <w:r w:rsidR="00BD39F4">
        <w:rPr>
          <w:rFonts w:ascii="Arial" w:hAnsi="Arial" w:cs="Arial"/>
        </w:rPr>
        <w:t xml:space="preserve">s detailed in the </w:t>
      </w:r>
      <w:r w:rsidR="00AE59F7">
        <w:rPr>
          <w:rFonts w:ascii="Arial" w:hAnsi="Arial" w:cs="Arial"/>
        </w:rPr>
        <w:t>Council’s</w:t>
      </w:r>
      <w:r>
        <w:rPr>
          <w:rFonts w:ascii="Arial" w:hAnsi="Arial" w:cs="Arial"/>
        </w:rPr>
        <w:t xml:space="preserve"> s</w:t>
      </w:r>
      <w:r w:rsidR="006B4143">
        <w:rPr>
          <w:rFonts w:ascii="Arial" w:hAnsi="Arial" w:cs="Arial"/>
        </w:rPr>
        <w:t xml:space="preserve">cheme of delegation </w:t>
      </w:r>
      <w:r>
        <w:rPr>
          <w:rFonts w:ascii="Arial" w:hAnsi="Arial" w:cs="Arial"/>
        </w:rPr>
        <w:t>of t</w:t>
      </w:r>
      <w:r w:rsidR="00BD39F4">
        <w:rPr>
          <w:rFonts w:ascii="Arial" w:hAnsi="Arial" w:cs="Arial"/>
        </w:rPr>
        <w:t xml:space="preserve">he </w:t>
      </w:r>
      <w:r w:rsidR="00AE59F7">
        <w:rPr>
          <w:rFonts w:ascii="Arial" w:hAnsi="Arial" w:cs="Arial"/>
        </w:rPr>
        <w:t>Council’s</w:t>
      </w:r>
      <w:r>
        <w:rPr>
          <w:rFonts w:ascii="Arial" w:hAnsi="Arial" w:cs="Arial"/>
        </w:rPr>
        <w:t xml:space="preserve"> constitution.</w:t>
      </w:r>
    </w:p>
    <w:p w14:paraId="58A5A753" w14:textId="77777777" w:rsidR="000E101F" w:rsidRPr="00426ED2" w:rsidRDefault="000E101F" w:rsidP="000E101F">
      <w:pPr>
        <w:autoSpaceDE w:val="0"/>
        <w:autoSpaceDN w:val="0"/>
        <w:adjustRightInd w:val="0"/>
        <w:rPr>
          <w:rFonts w:ascii="Arial" w:hAnsi="Arial" w:cs="Arial"/>
        </w:rPr>
      </w:pPr>
    </w:p>
    <w:p w14:paraId="6610FC68" w14:textId="01C914C4" w:rsidR="000E101F" w:rsidRPr="00426ED2" w:rsidRDefault="000E101F" w:rsidP="000E101F">
      <w:pPr>
        <w:autoSpaceDE w:val="0"/>
        <w:autoSpaceDN w:val="0"/>
        <w:adjustRightInd w:val="0"/>
        <w:rPr>
          <w:rFonts w:ascii="Arial" w:hAnsi="Arial" w:cs="Arial"/>
        </w:rPr>
      </w:pPr>
      <w:r w:rsidRPr="00426ED2">
        <w:rPr>
          <w:rFonts w:ascii="Arial" w:hAnsi="Arial" w:cs="Arial"/>
        </w:rPr>
        <w:t xml:space="preserve">The post holder will be required to work some evenings, weekends and occasional public holidays </w:t>
      </w:r>
      <w:proofErr w:type="gramStart"/>
      <w:r w:rsidRPr="00426ED2">
        <w:rPr>
          <w:rFonts w:ascii="Arial" w:hAnsi="Arial" w:cs="Arial"/>
        </w:rPr>
        <w:t>in order to</w:t>
      </w:r>
      <w:proofErr w:type="gramEnd"/>
      <w:r w:rsidRPr="00426ED2">
        <w:rPr>
          <w:rFonts w:ascii="Arial" w:hAnsi="Arial" w:cs="Arial"/>
        </w:rPr>
        <w:t xml:space="preserve"> meet service requirements and to </w:t>
      </w:r>
      <w:r w:rsidRPr="00426ED2">
        <w:rPr>
          <w:rFonts w:ascii="Arial" w:hAnsi="Arial" w:cs="Arial"/>
        </w:rPr>
        <w:lastRenderedPageBreak/>
        <w:t xml:space="preserve">ensure appropriate </w:t>
      </w:r>
      <w:r w:rsidR="00BD39F4">
        <w:rPr>
          <w:rFonts w:ascii="Arial" w:hAnsi="Arial" w:cs="Arial"/>
        </w:rPr>
        <w:t xml:space="preserve">representation of the </w:t>
      </w:r>
      <w:r w:rsidR="00AE59F7">
        <w:rPr>
          <w:rFonts w:ascii="Arial" w:hAnsi="Arial" w:cs="Arial"/>
        </w:rPr>
        <w:t>Council</w:t>
      </w:r>
      <w:r w:rsidRPr="00426ED2">
        <w:rPr>
          <w:rFonts w:ascii="Arial" w:hAnsi="Arial" w:cs="Arial"/>
        </w:rPr>
        <w:t xml:space="preserve"> with reside</w:t>
      </w:r>
      <w:r w:rsidR="003605B3">
        <w:rPr>
          <w:rFonts w:ascii="Arial" w:hAnsi="Arial" w:cs="Arial"/>
        </w:rPr>
        <w:t xml:space="preserve">nts, the Leader and Cabinet, </w:t>
      </w:r>
      <w:r w:rsidRPr="00426ED2">
        <w:rPr>
          <w:rFonts w:ascii="Arial" w:hAnsi="Arial" w:cs="Arial"/>
        </w:rPr>
        <w:t>all elected Members and external bodies.</w:t>
      </w:r>
    </w:p>
    <w:p w14:paraId="34B01925" w14:textId="77777777" w:rsidR="000E101F" w:rsidRPr="00426ED2" w:rsidRDefault="000E101F" w:rsidP="000E101F">
      <w:pPr>
        <w:autoSpaceDE w:val="0"/>
        <w:autoSpaceDN w:val="0"/>
        <w:adjustRightInd w:val="0"/>
        <w:rPr>
          <w:rFonts w:ascii="Arial" w:hAnsi="Arial" w:cs="Arial"/>
        </w:rPr>
      </w:pPr>
    </w:p>
    <w:p w14:paraId="62C1617A" w14:textId="77777777" w:rsidR="000E101F" w:rsidRPr="00426ED2" w:rsidRDefault="000E101F" w:rsidP="000E101F">
      <w:pPr>
        <w:autoSpaceDE w:val="0"/>
        <w:autoSpaceDN w:val="0"/>
        <w:adjustRightInd w:val="0"/>
        <w:rPr>
          <w:rFonts w:ascii="Arial" w:hAnsi="Arial" w:cs="Arial"/>
        </w:rPr>
      </w:pPr>
      <w:r w:rsidRPr="00426ED2">
        <w:rPr>
          <w:rFonts w:ascii="Arial" w:hAnsi="Arial" w:cs="Arial"/>
        </w:rPr>
        <w:t xml:space="preserve">This is a politically restricted post under the Local Government and Housing Act 1989 and the Local Government Officers (Political Restrictions) Regulations 1990.The individual holding this post cannot have any active political role. </w:t>
      </w:r>
    </w:p>
    <w:p w14:paraId="2FC578A3" w14:textId="77777777" w:rsidR="000E101F" w:rsidRPr="00426ED2" w:rsidRDefault="000E101F" w:rsidP="000E101F">
      <w:pPr>
        <w:autoSpaceDE w:val="0"/>
        <w:autoSpaceDN w:val="0"/>
        <w:adjustRightInd w:val="0"/>
        <w:rPr>
          <w:rFonts w:ascii="Arial" w:hAnsi="Arial" w:cs="Arial"/>
        </w:rPr>
      </w:pPr>
    </w:p>
    <w:p w14:paraId="45B1CD98" w14:textId="77777777" w:rsidR="000E101F" w:rsidRPr="00426ED2" w:rsidRDefault="000E101F" w:rsidP="000E101F">
      <w:pPr>
        <w:autoSpaceDE w:val="0"/>
        <w:autoSpaceDN w:val="0"/>
        <w:adjustRightInd w:val="0"/>
        <w:rPr>
          <w:rFonts w:ascii="Arial" w:hAnsi="Arial" w:cs="Arial"/>
        </w:rPr>
      </w:pPr>
      <w:r w:rsidRPr="00426ED2">
        <w:rPr>
          <w:rFonts w:ascii="Arial" w:hAnsi="Arial" w:cs="Arial"/>
        </w:rPr>
        <w:t>Politically restricted employees are prohibited from:</w:t>
      </w:r>
    </w:p>
    <w:p w14:paraId="51292BE4" w14:textId="000AB404" w:rsidR="000E101F" w:rsidRPr="00E93F1A" w:rsidRDefault="000E101F" w:rsidP="00E93F1A">
      <w:pPr>
        <w:pStyle w:val="ListParagraph"/>
        <w:numPr>
          <w:ilvl w:val="0"/>
          <w:numId w:val="18"/>
        </w:numPr>
        <w:autoSpaceDE w:val="0"/>
        <w:autoSpaceDN w:val="0"/>
        <w:adjustRightInd w:val="0"/>
        <w:rPr>
          <w:rFonts w:ascii="Arial" w:hAnsi="Arial" w:cs="Arial"/>
        </w:rPr>
      </w:pPr>
      <w:r w:rsidRPr="00E93F1A">
        <w:rPr>
          <w:rFonts w:ascii="Arial" w:hAnsi="Arial" w:cs="Arial"/>
        </w:rPr>
        <w:t xml:space="preserve">standing for office as local </w:t>
      </w:r>
      <w:r w:rsidR="00AE59F7">
        <w:rPr>
          <w:rFonts w:ascii="Arial" w:hAnsi="Arial" w:cs="Arial"/>
        </w:rPr>
        <w:t>Council</w:t>
      </w:r>
      <w:r w:rsidRPr="00E93F1A">
        <w:rPr>
          <w:rFonts w:ascii="Arial" w:hAnsi="Arial" w:cs="Arial"/>
        </w:rPr>
        <w:t>lors, MPs, MEPs, Members of the Welsh Assembly or Members of the Scottish Parliament,</w:t>
      </w:r>
    </w:p>
    <w:p w14:paraId="3385A458" w14:textId="77777777" w:rsidR="00E93F1A" w:rsidRDefault="000E101F" w:rsidP="00E93F1A">
      <w:pPr>
        <w:pStyle w:val="ListParagraph"/>
        <w:numPr>
          <w:ilvl w:val="0"/>
          <w:numId w:val="18"/>
        </w:numPr>
        <w:autoSpaceDE w:val="0"/>
        <w:autoSpaceDN w:val="0"/>
        <w:adjustRightInd w:val="0"/>
        <w:rPr>
          <w:rFonts w:ascii="Arial" w:hAnsi="Arial" w:cs="Arial"/>
        </w:rPr>
      </w:pPr>
      <w:r w:rsidRPr="00E93F1A">
        <w:rPr>
          <w:rFonts w:ascii="Arial" w:hAnsi="Arial" w:cs="Arial"/>
        </w:rPr>
        <w:t>canvassing on behalf of a political party or a person who is, or seeks to be, a candidate, and</w:t>
      </w:r>
    </w:p>
    <w:p w14:paraId="28FE87A1" w14:textId="77777777" w:rsidR="009A7B7E" w:rsidRPr="007A6A23" w:rsidRDefault="000E101F" w:rsidP="00845790">
      <w:pPr>
        <w:pStyle w:val="ListParagraph"/>
        <w:numPr>
          <w:ilvl w:val="0"/>
          <w:numId w:val="18"/>
        </w:numPr>
        <w:autoSpaceDE w:val="0"/>
        <w:autoSpaceDN w:val="0"/>
        <w:adjustRightInd w:val="0"/>
        <w:rPr>
          <w:rFonts w:ascii="Arial" w:hAnsi="Arial" w:cs="Arial"/>
        </w:rPr>
      </w:pPr>
      <w:r w:rsidRPr="00E93F1A">
        <w:rPr>
          <w:rFonts w:ascii="Arial" w:hAnsi="Arial" w:cs="Arial"/>
        </w:rPr>
        <w:t>speaking to the public at large or publishing any written or artistic work that</w:t>
      </w:r>
      <w:r w:rsidR="00E93F1A">
        <w:rPr>
          <w:rFonts w:ascii="Arial" w:hAnsi="Arial" w:cs="Arial"/>
        </w:rPr>
        <w:t xml:space="preserve"> </w:t>
      </w:r>
      <w:r w:rsidRPr="00E93F1A">
        <w:rPr>
          <w:rFonts w:ascii="Arial" w:hAnsi="Arial" w:cs="Arial"/>
        </w:rPr>
        <w:t>could gi</w:t>
      </w:r>
      <w:r w:rsidR="00E93F1A">
        <w:rPr>
          <w:rFonts w:ascii="Arial" w:hAnsi="Arial" w:cs="Arial"/>
        </w:rPr>
        <w:t xml:space="preserve">ve the impression of </w:t>
      </w:r>
      <w:r w:rsidRPr="00E93F1A">
        <w:rPr>
          <w:rFonts w:ascii="Arial" w:hAnsi="Arial" w:cs="Arial"/>
        </w:rPr>
        <w:t>advocating support for a political party.</w:t>
      </w:r>
      <w:r w:rsidRPr="00E93F1A">
        <w:rPr>
          <w:rFonts w:ascii="Arial" w:hAnsi="Arial" w:cs="Arial"/>
          <w:b/>
        </w:rPr>
        <w:t xml:space="preserve"> </w:t>
      </w:r>
    </w:p>
    <w:p w14:paraId="47A60627" w14:textId="77777777" w:rsidR="0044587D" w:rsidRDefault="0044587D" w:rsidP="009F093E">
      <w:pPr>
        <w:autoSpaceDE w:val="0"/>
        <w:autoSpaceDN w:val="0"/>
        <w:adjustRightInd w:val="0"/>
        <w:rPr>
          <w:rFonts w:ascii="ArialMT" w:hAnsi="ArialMT" w:cs="ArialMT" w:hint="eastAsia"/>
        </w:rPr>
      </w:pPr>
    </w:p>
    <w:p w14:paraId="4746D7C4" w14:textId="77777777" w:rsidR="00036BA5" w:rsidRDefault="00036BA5" w:rsidP="00036BA5">
      <w:pPr>
        <w:rPr>
          <w:rFonts w:ascii="Arial" w:hAnsi="Arial" w:cs="Arial"/>
          <w:b/>
        </w:rPr>
      </w:pPr>
      <w:r w:rsidRPr="002B3348">
        <w:rPr>
          <w:rFonts w:ascii="Arial" w:hAnsi="Arial" w:cs="Arial"/>
          <w:b/>
        </w:rPr>
        <w:t xml:space="preserve">Accountabilities – Corporate Director of </w:t>
      </w:r>
      <w:r>
        <w:rPr>
          <w:rFonts w:ascii="Arial" w:hAnsi="Arial" w:cs="Arial"/>
          <w:b/>
        </w:rPr>
        <w:t>Resources</w:t>
      </w:r>
    </w:p>
    <w:p w14:paraId="03D04CA1" w14:textId="77777777" w:rsidR="0019329C" w:rsidRDefault="0019329C" w:rsidP="00036BA5">
      <w:pPr>
        <w:rPr>
          <w:rFonts w:ascii="Arial" w:hAnsi="Arial" w:cs="Arial"/>
          <w:b/>
        </w:rPr>
      </w:pPr>
    </w:p>
    <w:p w14:paraId="69186878" w14:textId="24F15C9E" w:rsidR="00036BA5" w:rsidRDefault="00036BA5" w:rsidP="00036BA5">
      <w:pPr>
        <w:pStyle w:val="Default"/>
      </w:pPr>
      <w:r w:rsidRPr="00F11A5C">
        <w:t xml:space="preserve">To provide direction, leadership and guidance to staff in the finance </w:t>
      </w:r>
      <w:r w:rsidR="006B4143">
        <w:t xml:space="preserve">and legal </w:t>
      </w:r>
      <w:r w:rsidRPr="00F11A5C">
        <w:t>function</w:t>
      </w:r>
      <w:r w:rsidR="006B4143">
        <w:t>s</w:t>
      </w:r>
      <w:r w:rsidRPr="00F11A5C">
        <w:t xml:space="preserve"> and ensure the </w:t>
      </w:r>
      <w:r>
        <w:t xml:space="preserve">continuous </w:t>
      </w:r>
      <w:r w:rsidRPr="00F11A5C">
        <w:t xml:space="preserve">improvement and </w:t>
      </w:r>
      <w:r>
        <w:t xml:space="preserve">full adherence to </w:t>
      </w:r>
      <w:r w:rsidR="006B4143">
        <w:t xml:space="preserve">legal best practice standards and </w:t>
      </w:r>
      <w:proofErr w:type="spellStart"/>
      <w:r w:rsidRPr="00F11A5C">
        <w:t>and</w:t>
      </w:r>
      <w:proofErr w:type="spellEnd"/>
      <w:r w:rsidRPr="00F11A5C">
        <w:t xml:space="preserve"> financial management </w:t>
      </w:r>
      <w:r w:rsidR="0019329C">
        <w:t xml:space="preserve">best practice </w:t>
      </w:r>
      <w:r w:rsidR="0019329C" w:rsidRPr="00F11A5C">
        <w:t xml:space="preserve">standards </w:t>
      </w:r>
      <w:r w:rsidRPr="00F11A5C">
        <w:t xml:space="preserve">by cost centre managers </w:t>
      </w:r>
      <w:r>
        <w:t xml:space="preserve">across the </w:t>
      </w:r>
      <w:r w:rsidR="00AE59F7">
        <w:t>Council</w:t>
      </w:r>
      <w:r w:rsidRPr="00F11A5C">
        <w:t xml:space="preserve">. </w:t>
      </w:r>
    </w:p>
    <w:p w14:paraId="686CB555" w14:textId="77777777" w:rsidR="006B4143" w:rsidRDefault="006B4143" w:rsidP="00036BA5">
      <w:pPr>
        <w:pStyle w:val="Default"/>
      </w:pPr>
    </w:p>
    <w:p w14:paraId="2D7573BE" w14:textId="545B4E96" w:rsidR="006B4143" w:rsidRDefault="006B4143" w:rsidP="00036BA5">
      <w:pPr>
        <w:pStyle w:val="Default"/>
      </w:pPr>
      <w:r>
        <w:t xml:space="preserve">To ensure the provision of a </w:t>
      </w:r>
      <w:proofErr w:type="gramStart"/>
      <w:r>
        <w:t>high quality</w:t>
      </w:r>
      <w:proofErr w:type="gramEnd"/>
      <w:r>
        <w:t xml:space="preserve"> legal service that is compliant with national local government best practice standards such as </w:t>
      </w:r>
      <w:proofErr w:type="spellStart"/>
      <w:r>
        <w:t>Lexcel</w:t>
      </w:r>
      <w:proofErr w:type="spellEnd"/>
      <w:r>
        <w:t xml:space="preserve"> and which safeguards and stewards the </w:t>
      </w:r>
      <w:r w:rsidR="00AE59F7">
        <w:t>Council’s</w:t>
      </w:r>
      <w:r>
        <w:t xml:space="preserve"> and residents’ interests and ensures compliance with the law and best practice, controlling the access to and use of external legal advice and expenditure on legal advice across the </w:t>
      </w:r>
      <w:r w:rsidR="00AE59F7">
        <w:t>Council</w:t>
      </w:r>
      <w:r w:rsidR="007B2DC6">
        <w:t>.</w:t>
      </w:r>
    </w:p>
    <w:p w14:paraId="0DE60F27" w14:textId="77777777" w:rsidR="00036BA5" w:rsidRPr="00426ED2" w:rsidRDefault="00036BA5" w:rsidP="00036BA5">
      <w:pPr>
        <w:rPr>
          <w:rFonts w:ascii="Arial" w:hAnsi="Arial" w:cs="Arial"/>
          <w:b/>
        </w:rPr>
      </w:pPr>
    </w:p>
    <w:p w14:paraId="4DDFF773" w14:textId="0AECB938" w:rsidR="00036BA5" w:rsidRDefault="00036BA5" w:rsidP="00036BA5">
      <w:pPr>
        <w:autoSpaceDE w:val="0"/>
        <w:autoSpaceDN w:val="0"/>
        <w:adjustRightInd w:val="0"/>
        <w:rPr>
          <w:rFonts w:ascii="Arial" w:hAnsi="Arial" w:cs="Arial"/>
          <w:color w:val="000000"/>
        </w:rPr>
      </w:pPr>
      <w:r w:rsidRPr="007A6A23">
        <w:rPr>
          <w:rFonts w:ascii="Arial" w:hAnsi="Arial" w:cs="Arial"/>
        </w:rPr>
        <w:t>T</w:t>
      </w:r>
      <w:r>
        <w:rPr>
          <w:rFonts w:ascii="Arial" w:hAnsi="Arial" w:cs="Arial"/>
        </w:rPr>
        <w:t>o ensure</w:t>
      </w:r>
      <w:r w:rsidRPr="007A6A23">
        <w:rPr>
          <w:rFonts w:ascii="Arial" w:hAnsi="Arial" w:cs="Arial"/>
        </w:rPr>
        <w:t xml:space="preserve"> the provision of </w:t>
      </w:r>
      <w:r>
        <w:rPr>
          <w:rFonts w:ascii="Arial" w:hAnsi="Arial" w:cs="Arial"/>
        </w:rPr>
        <w:t xml:space="preserve">a </w:t>
      </w:r>
      <w:r w:rsidRPr="007A6A23">
        <w:rPr>
          <w:rFonts w:ascii="Arial" w:hAnsi="Arial" w:cs="Arial"/>
        </w:rPr>
        <w:t xml:space="preserve">high quality, </w:t>
      </w:r>
      <w:r>
        <w:rPr>
          <w:rFonts w:ascii="Arial" w:hAnsi="Arial" w:cs="Arial"/>
        </w:rPr>
        <w:t>cost effective, finance</w:t>
      </w:r>
      <w:r w:rsidRPr="007A6A23">
        <w:rPr>
          <w:rFonts w:ascii="Arial" w:hAnsi="Arial" w:cs="Arial"/>
        </w:rPr>
        <w:t xml:space="preserve"> </w:t>
      </w:r>
      <w:r>
        <w:rPr>
          <w:rFonts w:ascii="Arial" w:hAnsi="Arial" w:cs="Arial"/>
        </w:rPr>
        <w:t>service</w:t>
      </w:r>
      <w:r w:rsidRPr="007A6A23">
        <w:rPr>
          <w:rFonts w:ascii="Arial" w:hAnsi="Arial" w:cs="Arial"/>
        </w:rPr>
        <w:t xml:space="preserve"> that </w:t>
      </w:r>
      <w:r w:rsidRPr="00F11A5C">
        <w:rPr>
          <w:rFonts w:ascii="Arial" w:hAnsi="Arial" w:cs="Arial"/>
          <w:color w:val="000000"/>
        </w:rPr>
        <w:t>secure</w:t>
      </w:r>
      <w:r>
        <w:rPr>
          <w:rFonts w:ascii="Arial" w:hAnsi="Arial" w:cs="Arial"/>
          <w:color w:val="000000"/>
        </w:rPr>
        <w:t>s</w:t>
      </w:r>
      <w:r w:rsidRPr="00F11A5C">
        <w:rPr>
          <w:rFonts w:ascii="Arial" w:hAnsi="Arial" w:cs="Arial"/>
          <w:color w:val="000000"/>
        </w:rPr>
        <w:t xml:space="preserve"> the best approach to resource stewardship for the </w:t>
      </w:r>
      <w:r w:rsidR="00AE59F7">
        <w:rPr>
          <w:rFonts w:ascii="Arial" w:hAnsi="Arial" w:cs="Arial"/>
          <w:color w:val="000000"/>
        </w:rPr>
        <w:t>Council’s</w:t>
      </w:r>
      <w:r w:rsidRPr="00F11A5C">
        <w:rPr>
          <w:rFonts w:ascii="Arial" w:hAnsi="Arial" w:cs="Arial"/>
          <w:color w:val="000000"/>
        </w:rPr>
        <w:t xml:space="preserve"> budget</w:t>
      </w:r>
      <w:r>
        <w:rPr>
          <w:rFonts w:ascii="Arial" w:hAnsi="Arial" w:cs="Arial"/>
          <w:color w:val="000000"/>
        </w:rPr>
        <w:t xml:space="preserve">, </w:t>
      </w:r>
      <w:r w:rsidRPr="00F11A5C">
        <w:rPr>
          <w:rFonts w:ascii="Arial" w:hAnsi="Arial" w:cs="Arial"/>
          <w:color w:val="000000"/>
        </w:rPr>
        <w:t>finances</w:t>
      </w:r>
      <w:r>
        <w:rPr>
          <w:rFonts w:ascii="Arial" w:hAnsi="Arial" w:cs="Arial"/>
          <w:color w:val="000000"/>
        </w:rPr>
        <w:t xml:space="preserve"> and services and that the </w:t>
      </w:r>
      <w:r w:rsidR="00AE59F7">
        <w:rPr>
          <w:rFonts w:ascii="Arial" w:hAnsi="Arial" w:cs="Arial"/>
          <w:color w:val="000000"/>
        </w:rPr>
        <w:t>Council</w:t>
      </w:r>
      <w:r>
        <w:rPr>
          <w:rFonts w:ascii="Arial" w:hAnsi="Arial" w:cs="Arial"/>
          <w:color w:val="000000"/>
        </w:rPr>
        <w:t xml:space="preserve"> complies with the requirements of the CIPFA Financial Management Code 2020.</w:t>
      </w:r>
    </w:p>
    <w:p w14:paraId="5F97DD49" w14:textId="77777777" w:rsidR="004A12C4" w:rsidRDefault="004A12C4" w:rsidP="00036BA5">
      <w:pPr>
        <w:autoSpaceDE w:val="0"/>
        <w:autoSpaceDN w:val="0"/>
        <w:adjustRightInd w:val="0"/>
        <w:rPr>
          <w:rFonts w:ascii="Arial" w:hAnsi="Arial" w:cs="Arial"/>
          <w:color w:val="000000"/>
        </w:rPr>
      </w:pPr>
    </w:p>
    <w:p w14:paraId="0D877AE9" w14:textId="381921F9" w:rsidR="004A12C4" w:rsidRDefault="004A12C4" w:rsidP="004A12C4">
      <w:pPr>
        <w:autoSpaceDE w:val="0"/>
        <w:autoSpaceDN w:val="0"/>
        <w:adjustRightInd w:val="0"/>
        <w:rPr>
          <w:rFonts w:ascii="Arial" w:hAnsi="Arial" w:cs="Arial"/>
          <w:color w:val="000000"/>
        </w:rPr>
      </w:pPr>
      <w:r>
        <w:rPr>
          <w:rFonts w:ascii="Arial" w:hAnsi="Arial" w:cs="Arial"/>
          <w:color w:val="000000"/>
        </w:rPr>
        <w:t xml:space="preserve">To model and enforce a culture of rigorous challenge to non-essential expenditure, and model and ensure an approach of cost consciousness and delivery of value for money in all services. </w:t>
      </w:r>
    </w:p>
    <w:p w14:paraId="2424DE08" w14:textId="77777777" w:rsidR="00036BA5" w:rsidRDefault="00036BA5" w:rsidP="00036BA5">
      <w:pPr>
        <w:autoSpaceDE w:val="0"/>
        <w:autoSpaceDN w:val="0"/>
        <w:adjustRightInd w:val="0"/>
        <w:rPr>
          <w:rFonts w:ascii="Arial" w:hAnsi="Arial" w:cs="Arial"/>
          <w:color w:val="000000"/>
        </w:rPr>
      </w:pPr>
    </w:p>
    <w:p w14:paraId="356697EC" w14:textId="73C2F9AC" w:rsidR="00036BA5" w:rsidRPr="007A6A23" w:rsidRDefault="00036BA5" w:rsidP="00036BA5">
      <w:pPr>
        <w:autoSpaceDE w:val="0"/>
        <w:autoSpaceDN w:val="0"/>
        <w:adjustRightInd w:val="0"/>
        <w:rPr>
          <w:rFonts w:ascii="Arial" w:hAnsi="Arial" w:cs="Arial"/>
        </w:rPr>
      </w:pPr>
      <w:r>
        <w:rPr>
          <w:rFonts w:ascii="Arial" w:hAnsi="Arial" w:cs="Arial"/>
          <w:color w:val="000000"/>
        </w:rPr>
        <w:t xml:space="preserve">To </w:t>
      </w:r>
      <w:r w:rsidRPr="00F11A5C">
        <w:rPr>
          <w:rFonts w:ascii="Arial" w:hAnsi="Arial" w:cs="Arial"/>
          <w:color w:val="000000"/>
        </w:rPr>
        <w:t xml:space="preserve">ensure that overall management attention, effort and controls are commensurate to risk and opportunity across the </w:t>
      </w:r>
      <w:r w:rsidR="00AE59F7">
        <w:rPr>
          <w:rFonts w:ascii="Arial" w:hAnsi="Arial" w:cs="Arial"/>
          <w:color w:val="000000"/>
        </w:rPr>
        <w:t>Council’s</w:t>
      </w:r>
      <w:r w:rsidRPr="00F11A5C">
        <w:rPr>
          <w:rFonts w:ascii="Arial" w:hAnsi="Arial" w:cs="Arial"/>
          <w:color w:val="000000"/>
        </w:rPr>
        <w:t xml:space="preserve"> functions</w:t>
      </w:r>
      <w:r>
        <w:rPr>
          <w:rFonts w:ascii="Arial" w:hAnsi="Arial" w:cs="Arial"/>
          <w:color w:val="000000"/>
        </w:rPr>
        <w:t xml:space="preserve"> and ensure that Croydon residents’ interests are legally safeguarded and the </w:t>
      </w:r>
      <w:r w:rsidR="00AE59F7">
        <w:rPr>
          <w:rFonts w:ascii="Arial" w:hAnsi="Arial" w:cs="Arial"/>
          <w:color w:val="000000"/>
        </w:rPr>
        <w:t>Council</w:t>
      </w:r>
      <w:r>
        <w:rPr>
          <w:rFonts w:ascii="Arial" w:hAnsi="Arial" w:cs="Arial"/>
          <w:color w:val="000000"/>
        </w:rPr>
        <w:t xml:space="preserve"> </w:t>
      </w:r>
      <w:proofErr w:type="gramStart"/>
      <w:r>
        <w:rPr>
          <w:rFonts w:ascii="Arial" w:hAnsi="Arial" w:cs="Arial"/>
          <w:color w:val="000000"/>
        </w:rPr>
        <w:t>operates within its legal powers and duties at all times</w:t>
      </w:r>
      <w:proofErr w:type="gramEnd"/>
      <w:r>
        <w:rPr>
          <w:rFonts w:ascii="Arial" w:hAnsi="Arial" w:cs="Arial"/>
          <w:color w:val="000000"/>
        </w:rPr>
        <w:t>.</w:t>
      </w:r>
    </w:p>
    <w:p w14:paraId="3BDF095C" w14:textId="77777777" w:rsidR="00036BA5" w:rsidRDefault="00036BA5" w:rsidP="00036BA5">
      <w:pPr>
        <w:autoSpaceDE w:val="0"/>
        <w:autoSpaceDN w:val="0"/>
        <w:adjustRightInd w:val="0"/>
        <w:rPr>
          <w:rFonts w:ascii="ArialMT" w:hAnsi="ArialMT" w:cs="ArialMT" w:hint="eastAsia"/>
        </w:rPr>
      </w:pPr>
    </w:p>
    <w:p w14:paraId="7676D2FA" w14:textId="7718F35C" w:rsidR="00036BA5" w:rsidRDefault="00036BA5" w:rsidP="00036BA5">
      <w:pPr>
        <w:autoSpaceDE w:val="0"/>
        <w:autoSpaceDN w:val="0"/>
        <w:adjustRightInd w:val="0"/>
        <w:rPr>
          <w:rFonts w:ascii="ArialMT" w:hAnsi="ArialMT" w:cs="ArialMT" w:hint="eastAsia"/>
        </w:rPr>
      </w:pPr>
      <w:r>
        <w:rPr>
          <w:rFonts w:ascii="ArialMT" w:hAnsi="ArialMT" w:cs="ArialMT"/>
        </w:rPr>
        <w:t xml:space="preserve">To be the responsible and accountable officer for the development of financial and legal policy and strategies and the provision of professional advice on all matters relating to finance; advising the </w:t>
      </w:r>
      <w:r w:rsidR="00127ACC">
        <w:rPr>
          <w:rFonts w:ascii="ArialMT" w:hAnsi="ArialMT" w:cs="ArialMT"/>
        </w:rPr>
        <w:t xml:space="preserve">Executive Mayor </w:t>
      </w:r>
      <w:r>
        <w:rPr>
          <w:rFonts w:ascii="ArialMT" w:hAnsi="ArialMT" w:cs="ArialMT"/>
        </w:rPr>
        <w:t>and Cabinet, the Scrutiny and Overview Committee, the</w:t>
      </w:r>
      <w:r w:rsidR="00127ACC">
        <w:rPr>
          <w:rFonts w:ascii="ArialMT" w:hAnsi="ArialMT" w:cs="ArialMT"/>
        </w:rPr>
        <w:t xml:space="preserve"> </w:t>
      </w:r>
      <w:r>
        <w:rPr>
          <w:rFonts w:ascii="ArialMT" w:hAnsi="ArialMT" w:cs="ArialMT"/>
        </w:rPr>
        <w:t xml:space="preserve">Audit </w:t>
      </w:r>
      <w:r w:rsidR="00127ACC">
        <w:rPr>
          <w:rFonts w:ascii="ArialMT" w:hAnsi="ArialMT" w:cs="ArialMT"/>
        </w:rPr>
        <w:t xml:space="preserve">&amp; Governance </w:t>
      </w:r>
      <w:r>
        <w:rPr>
          <w:rFonts w:ascii="ArialMT" w:hAnsi="ArialMT" w:cs="ArialMT"/>
        </w:rPr>
        <w:t xml:space="preserve">Committee, Pension Board, Pension Committee, all Members, the chief executive, the </w:t>
      </w:r>
      <w:r>
        <w:rPr>
          <w:rFonts w:ascii="ArialMT" w:hAnsi="ArialMT" w:cs="ArialMT"/>
        </w:rPr>
        <w:lastRenderedPageBreak/>
        <w:t>corporate management team and others</w:t>
      </w:r>
      <w:r w:rsidRPr="009A7B7E">
        <w:rPr>
          <w:rFonts w:ascii="ArialMT" w:hAnsi="ArialMT" w:cs="ArialMT"/>
        </w:rPr>
        <w:t xml:space="preserve"> </w:t>
      </w:r>
      <w:r>
        <w:rPr>
          <w:rFonts w:ascii="ArialMT" w:hAnsi="ArialMT" w:cs="ArialMT"/>
        </w:rPr>
        <w:t>to enable the discharge of functions in an effective and efficient way, and to display the highest standards of ethical governance.</w:t>
      </w:r>
    </w:p>
    <w:p w14:paraId="7689E310" w14:textId="77777777" w:rsidR="00036BA5" w:rsidRDefault="00036BA5" w:rsidP="00036BA5">
      <w:pPr>
        <w:autoSpaceDE w:val="0"/>
        <w:autoSpaceDN w:val="0"/>
        <w:adjustRightInd w:val="0"/>
        <w:rPr>
          <w:rFonts w:ascii="ArialMT" w:hAnsi="ArialMT" w:cs="ArialMT" w:hint="eastAsia"/>
        </w:rPr>
      </w:pPr>
    </w:p>
    <w:p w14:paraId="22D8C963" w14:textId="554C8EF7" w:rsidR="00036BA5" w:rsidRPr="00426E8C" w:rsidRDefault="00036BA5" w:rsidP="00036BA5">
      <w:pPr>
        <w:rPr>
          <w:rFonts w:ascii="Arial" w:hAnsi="Arial" w:cs="Arial"/>
        </w:rPr>
      </w:pPr>
      <w:r w:rsidRPr="00426E8C">
        <w:rPr>
          <w:rFonts w:ascii="Arial" w:hAnsi="Arial" w:cs="Arial"/>
        </w:rPr>
        <w:t xml:space="preserve">To lead the </w:t>
      </w:r>
      <w:r w:rsidR="00AE59F7">
        <w:rPr>
          <w:rFonts w:ascii="Arial" w:hAnsi="Arial" w:cs="Arial"/>
        </w:rPr>
        <w:t>Council’s</w:t>
      </w:r>
      <w:r w:rsidRPr="00426E8C">
        <w:rPr>
          <w:rFonts w:ascii="Arial" w:hAnsi="Arial" w:cs="Arial"/>
        </w:rPr>
        <w:t xml:space="preserve"> budget setting process, taking responsibility for designing and implementing a suitable process for engaging members and other stakeholders in budget decisions and arriving at an annual balanced budget.</w:t>
      </w:r>
    </w:p>
    <w:p w14:paraId="71B29615" w14:textId="77777777" w:rsidR="00036BA5" w:rsidRPr="00426E8C" w:rsidRDefault="00036BA5" w:rsidP="00036BA5">
      <w:pPr>
        <w:rPr>
          <w:rFonts w:ascii="Arial" w:hAnsi="Arial" w:cs="Arial"/>
        </w:rPr>
      </w:pPr>
    </w:p>
    <w:p w14:paraId="6B348987" w14:textId="1D14252E" w:rsidR="00036BA5" w:rsidRPr="00426E8C" w:rsidRDefault="00036BA5" w:rsidP="00036BA5">
      <w:pPr>
        <w:rPr>
          <w:rFonts w:ascii="Arial" w:hAnsi="Arial" w:cs="Arial"/>
        </w:rPr>
      </w:pPr>
      <w:r w:rsidRPr="00426E8C">
        <w:rPr>
          <w:rFonts w:ascii="Arial" w:hAnsi="Arial" w:cs="Arial"/>
        </w:rPr>
        <w:t xml:space="preserve">To lead on the necessary </w:t>
      </w:r>
      <w:proofErr w:type="gramStart"/>
      <w:r w:rsidRPr="00426E8C">
        <w:rPr>
          <w:rFonts w:ascii="Arial" w:hAnsi="Arial" w:cs="Arial"/>
        </w:rPr>
        <w:t>medium and long term</w:t>
      </w:r>
      <w:proofErr w:type="gramEnd"/>
      <w:r w:rsidRPr="00426E8C">
        <w:rPr>
          <w:rFonts w:ascii="Arial" w:hAnsi="Arial" w:cs="Arial"/>
        </w:rPr>
        <w:t xml:space="preserve"> financial planning for the </w:t>
      </w:r>
      <w:r w:rsidR="00AE59F7">
        <w:rPr>
          <w:rFonts w:ascii="Arial" w:hAnsi="Arial" w:cs="Arial"/>
        </w:rPr>
        <w:t>Council</w:t>
      </w:r>
      <w:r w:rsidRPr="00426E8C">
        <w:rPr>
          <w:rFonts w:ascii="Arial" w:hAnsi="Arial" w:cs="Arial"/>
        </w:rPr>
        <w:t xml:space="preserve">, ensuring effective financial monitoring and reporting to members and the corporate management and directorate management teams, taking responsibility for reporting on financial performance and highlighting issues and the actions required to deal with them. </w:t>
      </w:r>
    </w:p>
    <w:p w14:paraId="598D0171" w14:textId="77777777" w:rsidR="00036BA5" w:rsidRPr="00426E8C" w:rsidRDefault="00036BA5" w:rsidP="00036BA5">
      <w:pPr>
        <w:rPr>
          <w:rFonts w:ascii="Arial" w:hAnsi="Arial" w:cs="Arial"/>
        </w:rPr>
      </w:pPr>
    </w:p>
    <w:p w14:paraId="117D4091" w14:textId="77777777" w:rsidR="00036BA5" w:rsidRPr="00426E8C" w:rsidRDefault="00036BA5" w:rsidP="00036BA5">
      <w:pPr>
        <w:rPr>
          <w:rFonts w:ascii="Arial" w:hAnsi="Arial" w:cs="Arial"/>
        </w:rPr>
      </w:pPr>
      <w:r w:rsidRPr="00426E8C">
        <w:rPr>
          <w:rFonts w:ascii="Arial" w:hAnsi="Arial" w:cs="Arial"/>
        </w:rPr>
        <w:t>To have responsibility for timely and accurate production of annual accounts and liaison with external auditor.</w:t>
      </w:r>
    </w:p>
    <w:p w14:paraId="0D22BF77" w14:textId="77777777" w:rsidR="00036BA5" w:rsidRPr="00426E8C" w:rsidRDefault="00036BA5" w:rsidP="00036BA5">
      <w:pPr>
        <w:rPr>
          <w:rFonts w:ascii="Arial" w:hAnsi="Arial" w:cs="Arial"/>
        </w:rPr>
      </w:pPr>
    </w:p>
    <w:p w14:paraId="0917E1F8" w14:textId="527E1F88" w:rsidR="00036BA5" w:rsidRPr="00426E8C" w:rsidRDefault="00036BA5" w:rsidP="00036BA5">
      <w:pPr>
        <w:rPr>
          <w:rFonts w:ascii="Arial" w:hAnsi="Arial" w:cs="Arial"/>
        </w:rPr>
      </w:pPr>
      <w:r w:rsidRPr="00426E8C">
        <w:rPr>
          <w:rFonts w:ascii="Arial" w:hAnsi="Arial" w:cs="Arial"/>
        </w:rPr>
        <w:t xml:space="preserve">To take responsibility for monitoring and overseeing the overall affordability of the </w:t>
      </w:r>
      <w:r w:rsidR="00AE59F7">
        <w:rPr>
          <w:rFonts w:ascii="Arial" w:hAnsi="Arial" w:cs="Arial"/>
        </w:rPr>
        <w:t>Council’s</w:t>
      </w:r>
      <w:r w:rsidRPr="00426E8C">
        <w:rPr>
          <w:rFonts w:ascii="Arial" w:hAnsi="Arial" w:cs="Arial"/>
        </w:rPr>
        <w:t xml:space="preserve"> activities and the risks inherent in </w:t>
      </w:r>
      <w:proofErr w:type="gramStart"/>
      <w:r w:rsidRPr="00426E8C">
        <w:rPr>
          <w:rFonts w:ascii="Arial" w:hAnsi="Arial" w:cs="Arial"/>
        </w:rPr>
        <w:t>them, and</w:t>
      </w:r>
      <w:proofErr w:type="gramEnd"/>
      <w:r w:rsidRPr="00426E8C">
        <w:rPr>
          <w:rFonts w:ascii="Arial" w:hAnsi="Arial" w:cs="Arial"/>
        </w:rPr>
        <w:t xml:space="preserve"> ensuring that the </w:t>
      </w:r>
      <w:r w:rsidR="00AE59F7">
        <w:rPr>
          <w:rFonts w:ascii="Arial" w:hAnsi="Arial" w:cs="Arial"/>
        </w:rPr>
        <w:t>Council</w:t>
      </w:r>
      <w:r w:rsidRPr="00426E8C">
        <w:rPr>
          <w:rFonts w:ascii="Arial" w:hAnsi="Arial" w:cs="Arial"/>
        </w:rPr>
        <w:t xml:space="preserve"> operates within its affordability envelope.</w:t>
      </w:r>
    </w:p>
    <w:p w14:paraId="7444A13C" w14:textId="77777777" w:rsidR="00036BA5" w:rsidRPr="00426E8C" w:rsidRDefault="00036BA5" w:rsidP="00036BA5">
      <w:pPr>
        <w:rPr>
          <w:rFonts w:ascii="Arial" w:hAnsi="Arial" w:cs="Arial"/>
        </w:rPr>
      </w:pPr>
    </w:p>
    <w:p w14:paraId="07EA7934" w14:textId="77777777" w:rsidR="00036BA5" w:rsidRPr="00426E8C" w:rsidRDefault="00036BA5" w:rsidP="00036BA5">
      <w:pPr>
        <w:rPr>
          <w:rFonts w:ascii="Arial" w:hAnsi="Arial" w:cs="Arial"/>
        </w:rPr>
      </w:pPr>
      <w:r w:rsidRPr="00426E8C">
        <w:rPr>
          <w:rFonts w:ascii="Arial" w:hAnsi="Arial" w:cs="Arial"/>
        </w:rPr>
        <w:t xml:space="preserve">To be responsible for meeting the needs of the organisation in terms of the quality and sufficiency of </w:t>
      </w:r>
      <w:r w:rsidR="00593840">
        <w:rPr>
          <w:rFonts w:ascii="Arial" w:hAnsi="Arial" w:cs="Arial"/>
        </w:rPr>
        <w:t xml:space="preserve">financial </w:t>
      </w:r>
      <w:r w:rsidRPr="00426E8C">
        <w:rPr>
          <w:rFonts w:ascii="Arial" w:hAnsi="Arial" w:cs="Arial"/>
        </w:rPr>
        <w:t>support ser</w:t>
      </w:r>
      <w:r w:rsidR="00593840">
        <w:rPr>
          <w:rFonts w:ascii="Arial" w:hAnsi="Arial" w:cs="Arial"/>
        </w:rPr>
        <w:t>vices provided by the directorate,</w:t>
      </w:r>
      <w:r w:rsidRPr="00426E8C">
        <w:rPr>
          <w:rFonts w:ascii="Arial" w:hAnsi="Arial" w:cs="Arial"/>
        </w:rPr>
        <w:t xml:space="preserve"> measuring and monitoring user satisfaction with services and benchmarking against similar organisations.</w:t>
      </w:r>
    </w:p>
    <w:p w14:paraId="493883DA" w14:textId="77777777" w:rsidR="00036BA5" w:rsidRDefault="00036BA5" w:rsidP="00036BA5">
      <w:pPr>
        <w:autoSpaceDE w:val="0"/>
        <w:autoSpaceDN w:val="0"/>
        <w:adjustRightInd w:val="0"/>
        <w:rPr>
          <w:rFonts w:ascii="ArialMT" w:hAnsi="ArialMT" w:cs="ArialMT" w:hint="eastAsia"/>
        </w:rPr>
      </w:pPr>
    </w:p>
    <w:p w14:paraId="1827125F" w14:textId="1323E9F2" w:rsidR="00036BA5" w:rsidRDefault="00036BA5" w:rsidP="00036BA5">
      <w:pPr>
        <w:autoSpaceDE w:val="0"/>
        <w:autoSpaceDN w:val="0"/>
        <w:adjustRightInd w:val="0"/>
        <w:rPr>
          <w:rFonts w:ascii="ArialMT" w:hAnsi="ArialMT" w:cs="ArialMT" w:hint="eastAsia"/>
        </w:rPr>
      </w:pPr>
      <w:r>
        <w:rPr>
          <w:rFonts w:ascii="ArialMT" w:hAnsi="ArialMT" w:cs="ArialMT"/>
        </w:rPr>
        <w:t xml:space="preserve">To ensure that the requirements of legislation and relevant statutory obligations and guidance affecting financial and legal services are identified and implemented, including appropriate staff training for staff both in the directorate finance and legal service and all cost centre managers across the </w:t>
      </w:r>
      <w:r w:rsidR="00AE59F7">
        <w:rPr>
          <w:rFonts w:ascii="ArialMT" w:hAnsi="ArialMT" w:cs="ArialMT"/>
        </w:rPr>
        <w:t>Council</w:t>
      </w:r>
      <w:r>
        <w:rPr>
          <w:rFonts w:ascii="ArialMT" w:hAnsi="ArialMT" w:cs="ArialMT"/>
        </w:rPr>
        <w:t>.</w:t>
      </w:r>
    </w:p>
    <w:p w14:paraId="2DF887A0" w14:textId="77777777" w:rsidR="00036BA5" w:rsidRDefault="00036BA5" w:rsidP="00036BA5">
      <w:pPr>
        <w:autoSpaceDE w:val="0"/>
        <w:autoSpaceDN w:val="0"/>
        <w:adjustRightInd w:val="0"/>
        <w:rPr>
          <w:rFonts w:ascii="ArialMT" w:hAnsi="ArialMT" w:cs="ArialMT" w:hint="eastAsia"/>
        </w:rPr>
      </w:pPr>
    </w:p>
    <w:p w14:paraId="3277D90C" w14:textId="225BF347" w:rsidR="00036BA5" w:rsidRDefault="00036BA5" w:rsidP="00036BA5">
      <w:pPr>
        <w:autoSpaceDE w:val="0"/>
        <w:autoSpaceDN w:val="0"/>
        <w:adjustRightInd w:val="0"/>
        <w:rPr>
          <w:rFonts w:ascii="ArialMT" w:hAnsi="ArialMT" w:cs="ArialMT" w:hint="eastAsia"/>
        </w:rPr>
      </w:pPr>
      <w:r>
        <w:rPr>
          <w:rFonts w:ascii="ArialMT" w:hAnsi="ArialMT" w:cs="ArialMT"/>
        </w:rPr>
        <w:t xml:space="preserve">To ensure the provision of a </w:t>
      </w:r>
      <w:proofErr w:type="gramStart"/>
      <w:r>
        <w:rPr>
          <w:rFonts w:ascii="ArialMT" w:hAnsi="ArialMT" w:cs="ArialMT"/>
        </w:rPr>
        <w:t>high quality</w:t>
      </w:r>
      <w:proofErr w:type="gramEnd"/>
      <w:r>
        <w:rPr>
          <w:rFonts w:ascii="ArialMT" w:hAnsi="ArialMT" w:cs="ArialMT"/>
        </w:rPr>
        <w:t xml:space="preserve"> finance business partner service to all directorates and cost centre managers to support their compliance with the financial reporting standards and management system requirements of the </w:t>
      </w:r>
      <w:r w:rsidR="00AE59F7">
        <w:rPr>
          <w:rFonts w:ascii="ArialMT" w:hAnsi="ArialMT" w:cs="ArialMT"/>
        </w:rPr>
        <w:t>Council</w:t>
      </w:r>
      <w:r>
        <w:rPr>
          <w:rFonts w:ascii="ArialMT" w:hAnsi="ArialMT" w:cs="ArialMT"/>
        </w:rPr>
        <w:t>.</w:t>
      </w:r>
    </w:p>
    <w:p w14:paraId="3ACE659F" w14:textId="77777777" w:rsidR="0019329C" w:rsidRPr="00686BCB" w:rsidRDefault="0019329C" w:rsidP="00036BA5">
      <w:pPr>
        <w:autoSpaceDE w:val="0"/>
        <w:autoSpaceDN w:val="0"/>
        <w:adjustRightInd w:val="0"/>
        <w:rPr>
          <w:rFonts w:ascii="ArialMT" w:hAnsi="ArialMT" w:cs="ArialMT" w:hint="eastAsia"/>
        </w:rPr>
      </w:pPr>
    </w:p>
    <w:tbl>
      <w:tblPr>
        <w:tblW w:w="8963" w:type="dxa"/>
        <w:tblInd w:w="-108" w:type="dxa"/>
        <w:tblBorders>
          <w:top w:val="nil"/>
          <w:left w:val="nil"/>
          <w:bottom w:val="nil"/>
          <w:right w:val="nil"/>
        </w:tblBorders>
        <w:tblLayout w:type="fixed"/>
        <w:tblLook w:val="0000" w:firstRow="0" w:lastRow="0" w:firstColumn="0" w:lastColumn="0" w:noHBand="0" w:noVBand="0"/>
      </w:tblPr>
      <w:tblGrid>
        <w:gridCol w:w="8963"/>
      </w:tblGrid>
      <w:tr w:rsidR="00036BA5" w:rsidRPr="007A6A23" w14:paraId="37C27BBD" w14:textId="77777777" w:rsidTr="00593840">
        <w:trPr>
          <w:trHeight w:val="482"/>
        </w:trPr>
        <w:tc>
          <w:tcPr>
            <w:tcW w:w="8963" w:type="dxa"/>
          </w:tcPr>
          <w:p w14:paraId="1B1D4A73" w14:textId="66D15432" w:rsidR="00036BA5" w:rsidRDefault="00036BA5" w:rsidP="00933058">
            <w:pPr>
              <w:autoSpaceDE w:val="0"/>
              <w:autoSpaceDN w:val="0"/>
              <w:adjustRightInd w:val="0"/>
              <w:rPr>
                <w:rFonts w:ascii="Arial" w:hAnsi="Arial" w:cs="Arial"/>
                <w:color w:val="000000"/>
              </w:rPr>
            </w:pPr>
            <w:r>
              <w:rPr>
                <w:rFonts w:ascii="Arial" w:hAnsi="Arial" w:cs="Arial"/>
                <w:color w:val="000000"/>
              </w:rPr>
              <w:t xml:space="preserve">To ensure the </w:t>
            </w:r>
            <w:r w:rsidR="00AE59F7">
              <w:rPr>
                <w:rFonts w:ascii="Arial" w:hAnsi="Arial" w:cs="Arial"/>
                <w:color w:val="000000"/>
              </w:rPr>
              <w:t>Council’s</w:t>
            </w:r>
            <w:r>
              <w:rPr>
                <w:rFonts w:ascii="Arial" w:hAnsi="Arial" w:cs="Arial"/>
                <w:color w:val="000000"/>
              </w:rPr>
              <w:t xml:space="preserve"> treasury management strategy and </w:t>
            </w:r>
            <w:r w:rsidRPr="007A6A23">
              <w:rPr>
                <w:rFonts w:ascii="Arial" w:hAnsi="Arial" w:cs="Arial"/>
                <w:color w:val="000000"/>
              </w:rPr>
              <w:t xml:space="preserve">management operations </w:t>
            </w:r>
            <w:r>
              <w:rPr>
                <w:rFonts w:ascii="Arial" w:hAnsi="Arial" w:cs="Arial"/>
                <w:color w:val="000000"/>
              </w:rPr>
              <w:t xml:space="preserve">are </w:t>
            </w:r>
            <w:r w:rsidRPr="007A6A23">
              <w:rPr>
                <w:rFonts w:ascii="Arial" w:hAnsi="Arial" w:cs="Arial"/>
                <w:color w:val="000000"/>
              </w:rPr>
              <w:t xml:space="preserve">in accordance with the approved policy and control procedures, and to ensure compliance with the CIPFA Code of Practice for Treasury Management in Local Authorities and the Prudential Code for Capital Finance in Local Authorities. </w:t>
            </w:r>
          </w:p>
          <w:p w14:paraId="4DBDCE68" w14:textId="77777777" w:rsidR="00036BA5" w:rsidRPr="007A6A23" w:rsidRDefault="00036BA5" w:rsidP="00933058">
            <w:pPr>
              <w:autoSpaceDE w:val="0"/>
              <w:autoSpaceDN w:val="0"/>
              <w:adjustRightInd w:val="0"/>
              <w:rPr>
                <w:rFonts w:ascii="Arial" w:hAnsi="Arial" w:cs="Arial"/>
              </w:rPr>
            </w:pPr>
          </w:p>
          <w:p w14:paraId="05A44134" w14:textId="56EDC4B7" w:rsidR="00036BA5" w:rsidRDefault="00036BA5" w:rsidP="00B8148C">
            <w:pPr>
              <w:autoSpaceDE w:val="0"/>
              <w:autoSpaceDN w:val="0"/>
              <w:adjustRightInd w:val="0"/>
              <w:ind w:left="9" w:hanging="9"/>
              <w:rPr>
                <w:rFonts w:ascii="Arial" w:hAnsi="Arial" w:cs="Arial"/>
              </w:rPr>
            </w:pPr>
            <w:r>
              <w:rPr>
                <w:rFonts w:ascii="Arial" w:hAnsi="Arial" w:cs="Arial"/>
                <w:color w:val="000000"/>
              </w:rPr>
              <w:t xml:space="preserve">To ensure the provision of </w:t>
            </w:r>
            <w:r w:rsidRPr="00F11A5C">
              <w:rPr>
                <w:rFonts w:ascii="Arial" w:hAnsi="Arial" w:cs="Arial"/>
                <w:color w:val="000000"/>
              </w:rPr>
              <w:t xml:space="preserve">expert advice </w:t>
            </w:r>
            <w:r>
              <w:rPr>
                <w:rFonts w:ascii="Arial" w:hAnsi="Arial" w:cs="Arial"/>
                <w:color w:val="000000"/>
              </w:rPr>
              <w:t xml:space="preserve">on investments and management of the fund </w:t>
            </w:r>
            <w:r w:rsidRPr="00F11A5C">
              <w:rPr>
                <w:rFonts w:ascii="Arial" w:hAnsi="Arial" w:cs="Arial"/>
                <w:color w:val="000000"/>
              </w:rPr>
              <w:t xml:space="preserve">to the Pensions </w:t>
            </w:r>
            <w:r w:rsidRPr="00682D54">
              <w:rPr>
                <w:rFonts w:ascii="Arial" w:hAnsi="Arial" w:cs="Arial"/>
                <w:color w:val="000000"/>
              </w:rPr>
              <w:t xml:space="preserve">Board and Pensions </w:t>
            </w:r>
            <w:r w:rsidRPr="00F11A5C">
              <w:rPr>
                <w:rFonts w:ascii="Arial" w:hAnsi="Arial" w:cs="Arial"/>
                <w:color w:val="000000"/>
              </w:rPr>
              <w:t>Committee and ensure the delivery of an eff</w:t>
            </w:r>
            <w:r w:rsidRPr="00682D54">
              <w:rPr>
                <w:rFonts w:ascii="Arial" w:hAnsi="Arial" w:cs="Arial"/>
                <w:color w:val="000000"/>
              </w:rPr>
              <w:t xml:space="preserve">ective Croydon </w:t>
            </w:r>
            <w:r w:rsidR="00AE59F7">
              <w:rPr>
                <w:rFonts w:ascii="Arial" w:hAnsi="Arial" w:cs="Arial"/>
                <w:color w:val="000000"/>
              </w:rPr>
              <w:t>Council</w:t>
            </w:r>
            <w:r w:rsidRPr="00682D54">
              <w:rPr>
                <w:rFonts w:ascii="Arial" w:hAnsi="Arial" w:cs="Arial"/>
                <w:color w:val="000000"/>
              </w:rPr>
              <w:t xml:space="preserve"> Pension </w:t>
            </w:r>
            <w:r>
              <w:rPr>
                <w:rFonts w:ascii="Arial" w:hAnsi="Arial" w:cs="Arial"/>
                <w:color w:val="000000"/>
              </w:rPr>
              <w:t xml:space="preserve">Fund </w:t>
            </w:r>
            <w:r w:rsidRPr="00682D54">
              <w:rPr>
                <w:rFonts w:ascii="Arial" w:hAnsi="Arial" w:cs="Arial"/>
                <w:color w:val="000000"/>
              </w:rPr>
              <w:t>service</w:t>
            </w:r>
            <w:r w:rsidRPr="00F11A5C">
              <w:rPr>
                <w:rFonts w:ascii="Arial" w:hAnsi="Arial" w:cs="Arial"/>
                <w:color w:val="000000"/>
              </w:rPr>
              <w:t xml:space="preserve">. </w:t>
            </w:r>
            <w:r w:rsidR="00B8148C">
              <w:rPr>
                <w:rFonts w:ascii="Arial" w:hAnsi="Arial" w:cs="Arial"/>
              </w:rPr>
              <w:t>To be responsible for the pension fund investments, ensuring that the pension service meets the needs of pensioners and existing and deferred members.</w:t>
            </w:r>
          </w:p>
          <w:p w14:paraId="09661E11" w14:textId="77777777" w:rsidR="00B8148C" w:rsidRDefault="00B8148C" w:rsidP="00B8148C">
            <w:pPr>
              <w:autoSpaceDE w:val="0"/>
              <w:autoSpaceDN w:val="0"/>
              <w:adjustRightInd w:val="0"/>
              <w:ind w:left="9" w:hanging="9"/>
              <w:rPr>
                <w:rFonts w:ascii="Arial" w:hAnsi="Arial" w:cs="Arial"/>
              </w:rPr>
            </w:pPr>
          </w:p>
          <w:p w14:paraId="2D9C322A" w14:textId="7DA8FD9B" w:rsidR="00B8148C" w:rsidRPr="00B8148C" w:rsidRDefault="00B8148C" w:rsidP="00B8148C">
            <w:pPr>
              <w:autoSpaceDE w:val="0"/>
              <w:autoSpaceDN w:val="0"/>
              <w:adjustRightInd w:val="0"/>
              <w:rPr>
                <w:rFonts w:ascii="Arial" w:hAnsi="Arial" w:cs="Arial"/>
              </w:rPr>
            </w:pPr>
            <w:r>
              <w:rPr>
                <w:rFonts w:ascii="Arial" w:hAnsi="Arial" w:cs="Arial"/>
              </w:rPr>
              <w:t>To manage the</w:t>
            </w:r>
            <w:r w:rsidR="00593840">
              <w:rPr>
                <w:rFonts w:ascii="Arial" w:hAnsi="Arial" w:cs="Arial"/>
              </w:rPr>
              <w:t xml:space="preserve"> insurance and risk </w:t>
            </w:r>
            <w:r>
              <w:rPr>
                <w:rFonts w:ascii="Arial" w:hAnsi="Arial" w:cs="Arial"/>
              </w:rPr>
              <w:t xml:space="preserve">function, promoting risk management framework, regular reporting to members and senior management on the risk </w:t>
            </w:r>
            <w:r w:rsidR="00593840">
              <w:rPr>
                <w:rFonts w:ascii="Arial" w:hAnsi="Arial" w:cs="Arial"/>
              </w:rPr>
              <w:t>register</w:t>
            </w:r>
            <w:r>
              <w:rPr>
                <w:rFonts w:ascii="Arial" w:hAnsi="Arial" w:cs="Arial"/>
              </w:rPr>
              <w:t xml:space="preserve"> to ensure </w:t>
            </w:r>
            <w:r w:rsidR="00AE59F7">
              <w:rPr>
                <w:rFonts w:ascii="Arial" w:hAnsi="Arial" w:cs="Arial"/>
              </w:rPr>
              <w:t>Council</w:t>
            </w:r>
            <w:r>
              <w:rPr>
                <w:rFonts w:ascii="Arial" w:hAnsi="Arial" w:cs="Arial"/>
              </w:rPr>
              <w:t xml:space="preserve"> assets are protected.</w:t>
            </w:r>
          </w:p>
          <w:p w14:paraId="5C3D53BE" w14:textId="77777777" w:rsidR="00036BA5" w:rsidRPr="007A6A23" w:rsidRDefault="00036BA5" w:rsidP="00B8148C">
            <w:pPr>
              <w:rPr>
                <w:rFonts w:ascii="Arial" w:hAnsi="Arial" w:cs="Arial"/>
                <w:color w:val="000000"/>
                <w:sz w:val="22"/>
                <w:szCs w:val="22"/>
              </w:rPr>
            </w:pPr>
          </w:p>
        </w:tc>
      </w:tr>
    </w:tbl>
    <w:p w14:paraId="3B11C1B9" w14:textId="77777777" w:rsidR="00593840" w:rsidRDefault="00593840" w:rsidP="00593840">
      <w:pPr>
        <w:autoSpaceDE w:val="0"/>
        <w:autoSpaceDN w:val="0"/>
        <w:adjustRightInd w:val="0"/>
        <w:rPr>
          <w:rFonts w:ascii="Arial" w:hAnsi="Arial" w:cs="Arial"/>
          <w:color w:val="000000"/>
        </w:rPr>
      </w:pPr>
      <w:r>
        <w:rPr>
          <w:rFonts w:ascii="Arial" w:hAnsi="Arial" w:cs="Arial"/>
          <w:color w:val="000000"/>
        </w:rPr>
        <w:lastRenderedPageBreak/>
        <w:t xml:space="preserve">To ensure </w:t>
      </w:r>
      <w:r w:rsidRPr="00F11A5C">
        <w:rPr>
          <w:rFonts w:ascii="Arial" w:hAnsi="Arial" w:cs="Arial"/>
          <w:color w:val="000000"/>
        </w:rPr>
        <w:t xml:space="preserve">a coherent plan for the </w:t>
      </w:r>
      <w:r>
        <w:rPr>
          <w:rFonts w:ascii="Arial" w:hAnsi="Arial" w:cs="Arial"/>
          <w:color w:val="000000"/>
        </w:rPr>
        <w:t xml:space="preserve">systemic and individual </w:t>
      </w:r>
      <w:r w:rsidRPr="00F11A5C">
        <w:rPr>
          <w:rFonts w:ascii="Arial" w:hAnsi="Arial" w:cs="Arial"/>
          <w:color w:val="000000"/>
        </w:rPr>
        <w:t>management of risk</w:t>
      </w:r>
      <w:r>
        <w:rPr>
          <w:rFonts w:ascii="Arial" w:hAnsi="Arial" w:cs="Arial"/>
          <w:color w:val="000000"/>
        </w:rPr>
        <w:t xml:space="preserve"> is in place and regularly maintained</w:t>
      </w:r>
      <w:r w:rsidRPr="00F11A5C">
        <w:rPr>
          <w:rFonts w:ascii="Arial" w:hAnsi="Arial" w:cs="Arial"/>
          <w:color w:val="000000"/>
        </w:rPr>
        <w:t xml:space="preserve">. </w:t>
      </w:r>
      <w:r w:rsidRPr="00682D54">
        <w:rPr>
          <w:rFonts w:ascii="Arial" w:hAnsi="Arial" w:cs="Arial"/>
          <w:color w:val="000000"/>
        </w:rPr>
        <w:t>Ensure that the risk manageme</w:t>
      </w:r>
      <w:r>
        <w:rPr>
          <w:rFonts w:ascii="Arial" w:hAnsi="Arial" w:cs="Arial"/>
          <w:color w:val="000000"/>
        </w:rPr>
        <w:t>n</w:t>
      </w:r>
      <w:r w:rsidRPr="00682D54">
        <w:rPr>
          <w:rFonts w:ascii="Arial" w:hAnsi="Arial" w:cs="Arial"/>
          <w:color w:val="000000"/>
        </w:rPr>
        <w:t>t fr</w:t>
      </w:r>
      <w:r>
        <w:rPr>
          <w:rFonts w:ascii="Arial" w:hAnsi="Arial" w:cs="Arial"/>
          <w:color w:val="000000"/>
        </w:rPr>
        <w:t>amework is adh</w:t>
      </w:r>
      <w:r w:rsidRPr="00682D54">
        <w:rPr>
          <w:rFonts w:ascii="Arial" w:hAnsi="Arial" w:cs="Arial"/>
          <w:color w:val="000000"/>
        </w:rPr>
        <w:t xml:space="preserve">ered to and regular reporting to </w:t>
      </w:r>
      <w:r>
        <w:rPr>
          <w:rFonts w:ascii="Arial" w:hAnsi="Arial" w:cs="Arial"/>
          <w:color w:val="000000"/>
        </w:rPr>
        <w:t xml:space="preserve">member bodies, </w:t>
      </w:r>
      <w:r w:rsidRPr="00682D54">
        <w:rPr>
          <w:rFonts w:ascii="Arial" w:hAnsi="Arial" w:cs="Arial"/>
          <w:color w:val="000000"/>
        </w:rPr>
        <w:t xml:space="preserve">the corporate management team, </w:t>
      </w:r>
      <w:r>
        <w:rPr>
          <w:rFonts w:ascii="Arial" w:hAnsi="Arial" w:cs="Arial"/>
          <w:color w:val="000000"/>
        </w:rPr>
        <w:t xml:space="preserve">and </w:t>
      </w:r>
      <w:r w:rsidRPr="00682D54">
        <w:rPr>
          <w:rFonts w:ascii="Arial" w:hAnsi="Arial" w:cs="Arial"/>
          <w:color w:val="000000"/>
        </w:rPr>
        <w:t>directorate managemen</w:t>
      </w:r>
      <w:r>
        <w:rPr>
          <w:rFonts w:ascii="Arial" w:hAnsi="Arial" w:cs="Arial"/>
          <w:color w:val="000000"/>
        </w:rPr>
        <w:t>t teams</w:t>
      </w:r>
      <w:r w:rsidRPr="00682D54">
        <w:rPr>
          <w:rFonts w:ascii="Arial" w:hAnsi="Arial" w:cs="Arial"/>
          <w:color w:val="000000"/>
        </w:rPr>
        <w:t xml:space="preserve"> takes place. </w:t>
      </w:r>
    </w:p>
    <w:p w14:paraId="3341BBA9" w14:textId="77777777" w:rsidR="00593840" w:rsidRDefault="00593840" w:rsidP="00593840">
      <w:pPr>
        <w:autoSpaceDE w:val="0"/>
        <w:autoSpaceDN w:val="0"/>
        <w:adjustRightInd w:val="0"/>
        <w:rPr>
          <w:rFonts w:ascii="Arial" w:hAnsi="Arial" w:cs="Arial"/>
          <w:color w:val="000000"/>
        </w:rPr>
      </w:pPr>
    </w:p>
    <w:p w14:paraId="7BC919FB" w14:textId="45908831" w:rsidR="00593840" w:rsidRDefault="00593840" w:rsidP="00593840">
      <w:pPr>
        <w:autoSpaceDE w:val="0"/>
        <w:autoSpaceDN w:val="0"/>
        <w:adjustRightInd w:val="0"/>
        <w:rPr>
          <w:rFonts w:ascii="Arial" w:hAnsi="Arial" w:cs="Arial"/>
          <w:color w:val="000000"/>
        </w:rPr>
      </w:pPr>
      <w:r>
        <w:rPr>
          <w:rFonts w:ascii="Arial" w:hAnsi="Arial" w:cs="Arial"/>
          <w:color w:val="000000"/>
        </w:rPr>
        <w:t xml:space="preserve">To ensure that effective specialist fraud advice and investigation skills are available to tackle irregularities that are raised both within and outside the </w:t>
      </w:r>
      <w:r w:rsidR="00AE59F7">
        <w:rPr>
          <w:rFonts w:ascii="Arial" w:hAnsi="Arial" w:cs="Arial"/>
          <w:color w:val="000000"/>
        </w:rPr>
        <w:t>Council</w:t>
      </w:r>
      <w:r>
        <w:rPr>
          <w:rFonts w:ascii="Arial" w:hAnsi="Arial" w:cs="Arial"/>
          <w:color w:val="000000"/>
        </w:rPr>
        <w:t xml:space="preserve"> in a manner that adheres to legislative frameworks and that a fraud awareness </w:t>
      </w:r>
      <w:proofErr w:type="spellStart"/>
      <w:r>
        <w:rPr>
          <w:rFonts w:ascii="Arial" w:hAnsi="Arial" w:cs="Arial"/>
          <w:color w:val="000000"/>
        </w:rPr>
        <w:t>cuture</w:t>
      </w:r>
      <w:proofErr w:type="spellEnd"/>
      <w:r>
        <w:rPr>
          <w:rFonts w:ascii="Arial" w:hAnsi="Arial" w:cs="Arial"/>
          <w:color w:val="000000"/>
        </w:rPr>
        <w:t xml:space="preserve"> is promoted within the </w:t>
      </w:r>
      <w:r w:rsidR="00AE59F7">
        <w:rPr>
          <w:rFonts w:ascii="Arial" w:hAnsi="Arial" w:cs="Arial"/>
          <w:color w:val="000000"/>
        </w:rPr>
        <w:t>Council</w:t>
      </w:r>
      <w:r>
        <w:rPr>
          <w:rFonts w:ascii="Arial" w:hAnsi="Arial" w:cs="Arial"/>
          <w:color w:val="000000"/>
        </w:rPr>
        <w:t xml:space="preserve"> to safeguard the interest of Croydon residents.</w:t>
      </w:r>
    </w:p>
    <w:p w14:paraId="6CF6BF59" w14:textId="77777777" w:rsidR="00593840" w:rsidRDefault="00593840" w:rsidP="00593840">
      <w:pPr>
        <w:autoSpaceDE w:val="0"/>
        <w:autoSpaceDN w:val="0"/>
        <w:adjustRightInd w:val="0"/>
        <w:rPr>
          <w:rFonts w:ascii="Arial" w:hAnsi="Arial" w:cs="Arial"/>
          <w:color w:val="000000"/>
        </w:rPr>
      </w:pPr>
    </w:p>
    <w:p w14:paraId="51179B43" w14:textId="77777777" w:rsidR="00593840" w:rsidRDefault="006B4143" w:rsidP="00036BA5">
      <w:pPr>
        <w:autoSpaceDE w:val="0"/>
        <w:autoSpaceDN w:val="0"/>
        <w:adjustRightInd w:val="0"/>
        <w:rPr>
          <w:rFonts w:ascii="ArialMT" w:hAnsi="ArialMT" w:cs="ArialMT" w:hint="eastAsia"/>
        </w:rPr>
      </w:pPr>
      <w:r>
        <w:rPr>
          <w:rFonts w:ascii="ArialMT" w:hAnsi="ArialMT" w:cs="ArialMT"/>
        </w:rPr>
        <w:t>To ensure the delivery</w:t>
      </w:r>
      <w:r w:rsidR="00036BA5">
        <w:rPr>
          <w:rFonts w:ascii="ArialMT" w:hAnsi="ArialMT" w:cs="ArialMT"/>
        </w:rPr>
        <w:t xml:space="preserve"> of an effective internal audit </w:t>
      </w:r>
      <w:r w:rsidR="00593840">
        <w:rPr>
          <w:rFonts w:ascii="ArialMT" w:hAnsi="ArialMT" w:cs="ArialMT"/>
        </w:rPr>
        <w:t xml:space="preserve">and anti- fraud </w:t>
      </w:r>
      <w:r w:rsidR="00036BA5">
        <w:rPr>
          <w:rFonts w:ascii="ArialMT" w:hAnsi="ArialMT" w:cs="ArialMT"/>
        </w:rPr>
        <w:t xml:space="preserve">function </w:t>
      </w:r>
      <w:r w:rsidR="00593840">
        <w:rPr>
          <w:rFonts w:ascii="ArialMT" w:hAnsi="ArialMT" w:cs="ArialMT"/>
        </w:rPr>
        <w:t xml:space="preserve"> </w:t>
      </w:r>
    </w:p>
    <w:p w14:paraId="11AC42C4" w14:textId="3D22490D" w:rsidR="00036BA5" w:rsidRDefault="00036BA5" w:rsidP="00036BA5">
      <w:pPr>
        <w:autoSpaceDE w:val="0"/>
        <w:autoSpaceDN w:val="0"/>
        <w:adjustRightInd w:val="0"/>
        <w:rPr>
          <w:rFonts w:ascii="ArialMT" w:hAnsi="ArialMT" w:cs="ArialMT" w:hint="eastAsia"/>
        </w:rPr>
      </w:pPr>
      <w:r>
        <w:rPr>
          <w:rFonts w:ascii="ArialMT" w:hAnsi="ArialMT" w:cs="ArialMT"/>
        </w:rPr>
        <w:t xml:space="preserve">providing reports to the Audit </w:t>
      </w:r>
      <w:r w:rsidR="00127ACC">
        <w:rPr>
          <w:rFonts w:ascii="ArialMT" w:hAnsi="ArialMT" w:cs="ArialMT"/>
        </w:rPr>
        <w:t xml:space="preserve">&amp; Governance </w:t>
      </w:r>
      <w:r>
        <w:rPr>
          <w:rFonts w:ascii="ArialMT" w:hAnsi="ArialMT" w:cs="ArialMT"/>
        </w:rPr>
        <w:t xml:space="preserve">Committee, corporate management team and directorate management teams, closely liaising with the external auditor to the </w:t>
      </w:r>
      <w:r w:rsidR="00AE59F7">
        <w:rPr>
          <w:rFonts w:ascii="ArialMT" w:hAnsi="ArialMT" w:cs="ArialMT"/>
        </w:rPr>
        <w:t>Council</w:t>
      </w:r>
      <w:r>
        <w:rPr>
          <w:rFonts w:ascii="ArialMT" w:hAnsi="ArialMT" w:cs="ArialMT"/>
        </w:rPr>
        <w:t xml:space="preserve"> and supporting the receipt of the Annual Audit letter drawing it effectively to members’ attention for response and action.</w:t>
      </w:r>
    </w:p>
    <w:p w14:paraId="188A227C" w14:textId="77777777" w:rsidR="00036BA5" w:rsidRDefault="00036BA5" w:rsidP="00036BA5">
      <w:pPr>
        <w:autoSpaceDE w:val="0"/>
        <w:autoSpaceDN w:val="0"/>
        <w:adjustRightInd w:val="0"/>
        <w:rPr>
          <w:rFonts w:ascii="ArialMT" w:hAnsi="ArialMT" w:cs="ArialMT" w:hint="eastAsia"/>
        </w:rPr>
      </w:pPr>
    </w:p>
    <w:p w14:paraId="0659BB41" w14:textId="66E306C5" w:rsidR="00036BA5" w:rsidRDefault="00036BA5" w:rsidP="00036BA5">
      <w:pPr>
        <w:autoSpaceDE w:val="0"/>
        <w:autoSpaceDN w:val="0"/>
        <w:adjustRightInd w:val="0"/>
        <w:rPr>
          <w:rFonts w:ascii="Arial" w:hAnsi="Arial" w:cs="Arial"/>
          <w:color w:val="000000"/>
        </w:rPr>
      </w:pPr>
      <w:r>
        <w:rPr>
          <w:rFonts w:ascii="Arial" w:hAnsi="Arial" w:cs="Arial"/>
          <w:color w:val="000000"/>
        </w:rPr>
        <w:t xml:space="preserve">To ensure the </w:t>
      </w:r>
      <w:r w:rsidR="00AE59F7">
        <w:rPr>
          <w:rFonts w:ascii="Arial" w:hAnsi="Arial" w:cs="Arial"/>
          <w:color w:val="000000"/>
        </w:rPr>
        <w:t>Council</w:t>
      </w:r>
      <w:r w:rsidRPr="00F11A5C">
        <w:rPr>
          <w:rFonts w:ascii="Arial" w:hAnsi="Arial" w:cs="Arial"/>
          <w:color w:val="000000"/>
        </w:rPr>
        <w:t xml:space="preserve"> has effective arrangements for its internal financial controls and </w:t>
      </w:r>
      <w:r>
        <w:rPr>
          <w:rFonts w:ascii="Arial" w:hAnsi="Arial" w:cs="Arial"/>
          <w:color w:val="000000"/>
        </w:rPr>
        <w:t xml:space="preserve">governance and that it complies with the statutory requirements relating to the Companies Act 2006, the Finance Act 1998 and the Employer’s (Compulsory Insurance) Act (E(CI)A) 1969. </w:t>
      </w:r>
    </w:p>
    <w:p w14:paraId="3B7155AD" w14:textId="77777777" w:rsidR="00036BA5" w:rsidRDefault="00036BA5" w:rsidP="00036BA5">
      <w:pPr>
        <w:autoSpaceDE w:val="0"/>
        <w:autoSpaceDN w:val="0"/>
        <w:adjustRightInd w:val="0"/>
        <w:rPr>
          <w:rFonts w:ascii="ArialMT" w:hAnsi="ArialMT" w:cs="ArialMT" w:hint="eastAsia"/>
        </w:rPr>
      </w:pPr>
    </w:p>
    <w:p w14:paraId="05F09602" w14:textId="23B86464" w:rsidR="00036BA5" w:rsidRDefault="00036BA5" w:rsidP="00036BA5">
      <w:pPr>
        <w:autoSpaceDE w:val="0"/>
        <w:autoSpaceDN w:val="0"/>
        <w:adjustRightInd w:val="0"/>
        <w:rPr>
          <w:rFonts w:ascii="ArialMT" w:hAnsi="ArialMT" w:cs="ArialMT" w:hint="eastAsia"/>
        </w:rPr>
      </w:pPr>
      <w:r>
        <w:rPr>
          <w:rFonts w:ascii="ArialMT" w:hAnsi="ArialMT" w:cs="ArialMT"/>
        </w:rPr>
        <w:t xml:space="preserve">To advise upon the capital investment strategy for the </w:t>
      </w:r>
      <w:r w:rsidR="00AE59F7">
        <w:rPr>
          <w:rFonts w:ascii="ArialMT" w:hAnsi="ArialMT" w:cs="ArialMT"/>
        </w:rPr>
        <w:t>Council</w:t>
      </w:r>
      <w:r>
        <w:rPr>
          <w:rFonts w:ascii="ArialMT" w:hAnsi="ArialMT" w:cs="ArialMT"/>
        </w:rPr>
        <w:t xml:space="preserve"> and once agreed, ensure a fully costed capital programme is in place and is </w:t>
      </w:r>
      <w:proofErr w:type="gramStart"/>
      <w:r>
        <w:rPr>
          <w:rFonts w:ascii="ArialMT" w:hAnsi="ArialMT" w:cs="ArialMT"/>
        </w:rPr>
        <w:t>delivered  that</w:t>
      </w:r>
      <w:proofErr w:type="gramEnd"/>
      <w:r>
        <w:rPr>
          <w:rFonts w:ascii="ArialMT" w:hAnsi="ArialMT" w:cs="ArialMT"/>
        </w:rPr>
        <w:t xml:space="preserve"> supports the </w:t>
      </w:r>
      <w:r w:rsidR="00127ACC">
        <w:rPr>
          <w:rFonts w:ascii="ArialMT" w:hAnsi="ArialMT" w:cs="ArialMT"/>
        </w:rPr>
        <w:t xml:space="preserve">Mayor’s Business Plan and Future Croydon, the </w:t>
      </w:r>
      <w:proofErr w:type="spellStart"/>
      <w:r w:rsidR="00127ACC">
        <w:rPr>
          <w:rFonts w:ascii="ArialMT" w:hAnsi="ArialMT" w:cs="ArialMT"/>
        </w:rPr>
        <w:t>Tranaformation</w:t>
      </w:r>
      <w:proofErr w:type="spellEnd"/>
      <w:r w:rsidR="00127ACC">
        <w:rPr>
          <w:rFonts w:ascii="ArialMT" w:hAnsi="ArialMT" w:cs="ArialMT"/>
        </w:rPr>
        <w:t xml:space="preserve"> Plan </w:t>
      </w:r>
      <w:r>
        <w:rPr>
          <w:rFonts w:ascii="ArialMT" w:hAnsi="ArialMT" w:cs="ArialMT"/>
        </w:rPr>
        <w:t xml:space="preserve">with due regard to risk and health and safety. </w:t>
      </w:r>
    </w:p>
    <w:p w14:paraId="79B77B21" w14:textId="77777777" w:rsidR="00036BA5" w:rsidRDefault="00036BA5" w:rsidP="00036BA5">
      <w:pPr>
        <w:autoSpaceDE w:val="0"/>
        <w:autoSpaceDN w:val="0"/>
        <w:adjustRightInd w:val="0"/>
        <w:rPr>
          <w:rFonts w:ascii="ArialMT" w:hAnsi="ArialMT" w:cs="ArialMT" w:hint="eastAsia"/>
        </w:rPr>
      </w:pPr>
    </w:p>
    <w:p w14:paraId="0EFB87DE" w14:textId="5DB43AA1" w:rsidR="00036BA5" w:rsidRPr="0090240A" w:rsidRDefault="00036BA5" w:rsidP="00036BA5">
      <w:pPr>
        <w:autoSpaceDE w:val="0"/>
        <w:autoSpaceDN w:val="0"/>
        <w:adjustRightInd w:val="0"/>
        <w:rPr>
          <w:rFonts w:ascii="Arial" w:hAnsi="Arial" w:cs="Arial"/>
          <w:color w:val="000000"/>
        </w:rPr>
      </w:pPr>
      <w:r>
        <w:rPr>
          <w:rFonts w:ascii="Arial" w:hAnsi="Arial" w:cs="Arial"/>
          <w:color w:val="000000"/>
        </w:rPr>
        <w:t>To a</w:t>
      </w:r>
      <w:r w:rsidRPr="00F11A5C">
        <w:rPr>
          <w:rFonts w:ascii="Arial" w:hAnsi="Arial" w:cs="Arial"/>
          <w:color w:val="000000"/>
        </w:rPr>
        <w:t>ctively monitor and challenge the financial implications in all projects and programme</w:t>
      </w:r>
      <w:r w:rsidRPr="0090240A">
        <w:rPr>
          <w:rFonts w:ascii="Arial" w:hAnsi="Arial" w:cs="Arial"/>
          <w:color w:val="000000"/>
        </w:rPr>
        <w:t xml:space="preserve">s operating within the </w:t>
      </w:r>
      <w:r w:rsidR="00AE59F7">
        <w:rPr>
          <w:rFonts w:ascii="Arial" w:hAnsi="Arial" w:cs="Arial"/>
          <w:color w:val="000000"/>
        </w:rPr>
        <w:t>Council</w:t>
      </w:r>
      <w:r>
        <w:rPr>
          <w:rFonts w:ascii="Arial" w:hAnsi="Arial" w:cs="Arial"/>
          <w:color w:val="000000"/>
        </w:rPr>
        <w:t xml:space="preserve"> advising members and the corporate management team as appropriate. </w:t>
      </w:r>
    </w:p>
    <w:p w14:paraId="62981242" w14:textId="77777777" w:rsidR="00036BA5" w:rsidRPr="0090240A" w:rsidRDefault="00036BA5" w:rsidP="00036BA5">
      <w:pPr>
        <w:autoSpaceDE w:val="0"/>
        <w:autoSpaceDN w:val="0"/>
        <w:adjustRightInd w:val="0"/>
        <w:rPr>
          <w:rFonts w:ascii="Arial" w:hAnsi="Arial" w:cs="Arial"/>
        </w:rPr>
      </w:pPr>
    </w:p>
    <w:p w14:paraId="7F015A2B" w14:textId="6BA5B894" w:rsidR="00036BA5" w:rsidRDefault="00036BA5" w:rsidP="00036BA5">
      <w:pPr>
        <w:autoSpaceDE w:val="0"/>
        <w:autoSpaceDN w:val="0"/>
        <w:adjustRightInd w:val="0"/>
        <w:rPr>
          <w:rFonts w:ascii="Arial" w:hAnsi="Arial" w:cs="Arial"/>
        </w:rPr>
      </w:pPr>
      <w:r w:rsidRPr="0090240A">
        <w:rPr>
          <w:rFonts w:ascii="Arial" w:hAnsi="Arial" w:cs="Arial"/>
        </w:rPr>
        <w:t>To provide strategic leadership to and have a</w:t>
      </w:r>
      <w:r>
        <w:rPr>
          <w:rFonts w:ascii="Arial" w:hAnsi="Arial" w:cs="Arial"/>
        </w:rPr>
        <w:t xml:space="preserve">ccountability for managing the </w:t>
      </w:r>
      <w:r w:rsidR="00AE59F7">
        <w:rPr>
          <w:rFonts w:ascii="Arial" w:hAnsi="Arial" w:cs="Arial"/>
        </w:rPr>
        <w:t>Council’s</w:t>
      </w:r>
      <w:r w:rsidRPr="0090240A">
        <w:rPr>
          <w:rFonts w:ascii="Arial" w:hAnsi="Arial" w:cs="Arial"/>
        </w:rPr>
        <w:t xml:space="preserve"> portfolio of external investments and shareholdings including the Revolving Investment Fund, the Asset Investment Fund, </w:t>
      </w:r>
      <w:r>
        <w:rPr>
          <w:rFonts w:ascii="Arial" w:hAnsi="Arial" w:cs="Arial"/>
        </w:rPr>
        <w:t xml:space="preserve">and act as corporate client to </w:t>
      </w:r>
      <w:r w:rsidRPr="0090240A">
        <w:rPr>
          <w:rFonts w:ascii="Arial" w:hAnsi="Arial" w:cs="Arial"/>
        </w:rPr>
        <w:t xml:space="preserve">Brick by Brick Ltd, Croydon Affordable Housing, and the London Borough of Croydon Holdings Limited. </w:t>
      </w:r>
    </w:p>
    <w:p w14:paraId="71ED2EE9" w14:textId="77777777" w:rsidR="00593840" w:rsidRDefault="00593840" w:rsidP="00036BA5">
      <w:pPr>
        <w:autoSpaceDE w:val="0"/>
        <w:autoSpaceDN w:val="0"/>
        <w:adjustRightInd w:val="0"/>
        <w:rPr>
          <w:rFonts w:ascii="Arial" w:hAnsi="Arial" w:cs="Arial"/>
        </w:rPr>
      </w:pPr>
    </w:p>
    <w:p w14:paraId="40E92005" w14:textId="2C58A24F" w:rsidR="00127ACC" w:rsidRDefault="00127ACC" w:rsidP="00127ACC">
      <w:pPr>
        <w:ind w:left="2880" w:right="-613" w:hanging="2880"/>
        <w:rPr>
          <w:rFonts w:ascii="Arial" w:hAnsi="Arial" w:cs="Arial"/>
        </w:rPr>
      </w:pPr>
      <w:r>
        <w:rPr>
          <w:rFonts w:ascii="Arial" w:hAnsi="Arial" w:cs="Arial"/>
        </w:rPr>
        <w:t xml:space="preserve">To </w:t>
      </w:r>
      <w:r w:rsidR="000010AF">
        <w:rPr>
          <w:rFonts w:ascii="Arial" w:hAnsi="Arial" w:cs="Arial"/>
        </w:rPr>
        <w:t>p</w:t>
      </w:r>
      <w:r w:rsidRPr="00127ACC">
        <w:rPr>
          <w:rFonts w:ascii="Arial" w:hAnsi="Arial" w:cs="Arial"/>
        </w:rPr>
        <w:t xml:space="preserve">rovide strategic leadership to and ensure the provision of an effective </w:t>
      </w:r>
    </w:p>
    <w:p w14:paraId="769D8C4D" w14:textId="0AECFE6C" w:rsidR="00593840" w:rsidRPr="0090240A" w:rsidRDefault="00127ACC" w:rsidP="00127ACC">
      <w:pPr>
        <w:ind w:left="2880" w:right="-613" w:hanging="2880"/>
        <w:rPr>
          <w:rFonts w:ascii="Arial" w:hAnsi="Arial" w:cs="Arial"/>
        </w:rPr>
      </w:pPr>
      <w:r w:rsidRPr="00127ACC">
        <w:rPr>
          <w:rFonts w:ascii="Arial" w:hAnsi="Arial" w:cs="Arial"/>
        </w:rPr>
        <w:t>procurement service for all directorates</w:t>
      </w:r>
      <w:r>
        <w:rPr>
          <w:rFonts w:ascii="Arial" w:hAnsi="Arial" w:cs="Arial"/>
        </w:rPr>
        <w:t>.</w:t>
      </w:r>
    </w:p>
    <w:p w14:paraId="151C6E7F" w14:textId="77777777" w:rsidR="00036BA5" w:rsidRPr="0090240A" w:rsidRDefault="00036BA5" w:rsidP="00036BA5">
      <w:pPr>
        <w:autoSpaceDE w:val="0"/>
        <w:autoSpaceDN w:val="0"/>
        <w:adjustRightInd w:val="0"/>
        <w:rPr>
          <w:rFonts w:ascii="Arial" w:hAnsi="Arial" w:cs="Arial"/>
        </w:rPr>
      </w:pPr>
    </w:p>
    <w:p w14:paraId="7EC7AFD0" w14:textId="550193D3" w:rsidR="00036BA5" w:rsidRPr="0090240A" w:rsidRDefault="00036BA5" w:rsidP="00036BA5">
      <w:pPr>
        <w:autoSpaceDE w:val="0"/>
        <w:autoSpaceDN w:val="0"/>
        <w:adjustRightInd w:val="0"/>
        <w:rPr>
          <w:rFonts w:ascii="Arial" w:hAnsi="Arial" w:cs="Arial"/>
        </w:rPr>
      </w:pPr>
      <w:r w:rsidRPr="0090240A">
        <w:rPr>
          <w:rFonts w:ascii="Arial" w:hAnsi="Arial" w:cs="Arial"/>
        </w:rPr>
        <w:t xml:space="preserve">To ensure adherence to Croydon </w:t>
      </w:r>
      <w:r w:rsidR="00AE59F7">
        <w:rPr>
          <w:rFonts w:ascii="Arial" w:hAnsi="Arial" w:cs="Arial"/>
        </w:rPr>
        <w:t>Council’s</w:t>
      </w:r>
      <w:r w:rsidRPr="0090240A">
        <w:rPr>
          <w:rFonts w:ascii="Arial" w:hAnsi="Arial" w:cs="Arial"/>
        </w:rPr>
        <w:t xml:space="preserve"> Health and Safety Policy and all other relevant national legislation including the Health and Safety at Work Act </w:t>
      </w:r>
      <w:r w:rsidRPr="0090240A">
        <w:rPr>
          <w:rFonts w:ascii="Arial" w:hAnsi="Arial" w:cs="Arial"/>
        </w:rPr>
        <w:lastRenderedPageBreak/>
        <w:t>1974, the Management of Health and Safety at Work regulations 1999 and promote a culture supportive of effective health and safety good practice.</w:t>
      </w:r>
    </w:p>
    <w:p w14:paraId="4DB0A8CF" w14:textId="77777777" w:rsidR="00036BA5" w:rsidRPr="0090240A" w:rsidRDefault="00036BA5" w:rsidP="00036BA5">
      <w:pPr>
        <w:autoSpaceDE w:val="0"/>
        <w:autoSpaceDN w:val="0"/>
        <w:adjustRightInd w:val="0"/>
        <w:rPr>
          <w:rFonts w:ascii="Arial" w:hAnsi="Arial" w:cs="Arial"/>
        </w:rPr>
      </w:pPr>
    </w:p>
    <w:p w14:paraId="0D48FCEC" w14:textId="09CC4053" w:rsidR="00036BA5" w:rsidRPr="0090240A" w:rsidRDefault="00036BA5" w:rsidP="00036BA5">
      <w:pPr>
        <w:autoSpaceDE w:val="0"/>
        <w:autoSpaceDN w:val="0"/>
        <w:adjustRightInd w:val="0"/>
        <w:rPr>
          <w:rFonts w:ascii="Arial" w:hAnsi="Arial" w:cs="Arial"/>
        </w:rPr>
      </w:pPr>
      <w:r w:rsidRPr="0090240A">
        <w:rPr>
          <w:rFonts w:ascii="Arial" w:hAnsi="Arial" w:cs="Arial"/>
        </w:rPr>
        <w:t xml:space="preserve">To ensure the development and delivery of an asset management strategy and disposals strategy for </w:t>
      </w:r>
      <w:r w:rsidR="00AE59F7">
        <w:rPr>
          <w:rFonts w:ascii="Arial" w:hAnsi="Arial" w:cs="Arial"/>
        </w:rPr>
        <w:t>Council</w:t>
      </w:r>
      <w:r w:rsidRPr="0090240A">
        <w:rPr>
          <w:rFonts w:ascii="Arial" w:hAnsi="Arial" w:cs="Arial"/>
        </w:rPr>
        <w:t xml:space="preserve"> owned properties </w:t>
      </w:r>
      <w:r w:rsidR="006B4143">
        <w:rPr>
          <w:rFonts w:ascii="Arial" w:hAnsi="Arial" w:cs="Arial"/>
        </w:rPr>
        <w:t xml:space="preserve">(non HRA) </w:t>
      </w:r>
      <w:r w:rsidRPr="0090240A">
        <w:rPr>
          <w:rFonts w:ascii="Arial" w:hAnsi="Arial" w:cs="Arial"/>
        </w:rPr>
        <w:t xml:space="preserve">and the provision of cost-effective, safe and efficient facilities management and support services for </w:t>
      </w:r>
      <w:r w:rsidR="00AE59F7">
        <w:rPr>
          <w:rFonts w:ascii="Arial" w:hAnsi="Arial" w:cs="Arial"/>
        </w:rPr>
        <w:t>Council</w:t>
      </w:r>
      <w:r w:rsidRPr="0090240A">
        <w:rPr>
          <w:rFonts w:ascii="Arial" w:hAnsi="Arial" w:cs="Arial"/>
        </w:rPr>
        <w:t xml:space="preserve"> staff and buildings.  </w:t>
      </w:r>
    </w:p>
    <w:p w14:paraId="35630A01" w14:textId="77777777" w:rsidR="00EB563C" w:rsidRDefault="00EB563C" w:rsidP="006B4143">
      <w:pPr>
        <w:autoSpaceDE w:val="0"/>
        <w:autoSpaceDN w:val="0"/>
        <w:adjustRightInd w:val="0"/>
        <w:rPr>
          <w:rFonts w:ascii="Arial" w:hAnsi="Arial" w:cs="Arial"/>
          <w:b/>
          <w:bCs/>
        </w:rPr>
      </w:pPr>
    </w:p>
    <w:p w14:paraId="33839B9C" w14:textId="77777777" w:rsidR="00EB563C" w:rsidRDefault="00EB563C" w:rsidP="006B4143">
      <w:pPr>
        <w:autoSpaceDE w:val="0"/>
        <w:autoSpaceDN w:val="0"/>
        <w:adjustRightInd w:val="0"/>
        <w:rPr>
          <w:rFonts w:ascii="Arial" w:hAnsi="Arial" w:cs="Arial"/>
          <w:b/>
          <w:bCs/>
        </w:rPr>
      </w:pPr>
    </w:p>
    <w:p w14:paraId="5AF581F1" w14:textId="77777777" w:rsidR="006B4143" w:rsidRDefault="006B4143" w:rsidP="006B4143">
      <w:pPr>
        <w:autoSpaceDE w:val="0"/>
        <w:autoSpaceDN w:val="0"/>
        <w:adjustRightInd w:val="0"/>
        <w:rPr>
          <w:rFonts w:ascii="Arial" w:hAnsi="Arial" w:cs="Arial"/>
          <w:b/>
          <w:bCs/>
        </w:rPr>
      </w:pPr>
      <w:r w:rsidRPr="00EC14CD">
        <w:rPr>
          <w:rFonts w:ascii="Arial" w:hAnsi="Arial" w:cs="Arial"/>
          <w:b/>
          <w:bCs/>
        </w:rPr>
        <w:t>Accountabilities (all corporate directors and service directors)</w:t>
      </w:r>
    </w:p>
    <w:p w14:paraId="1786E554" w14:textId="77777777" w:rsidR="006B4143" w:rsidRPr="00EC14CD" w:rsidRDefault="006B4143" w:rsidP="006B4143">
      <w:pPr>
        <w:autoSpaceDE w:val="0"/>
        <w:autoSpaceDN w:val="0"/>
        <w:adjustRightInd w:val="0"/>
        <w:rPr>
          <w:rFonts w:ascii="Arial" w:hAnsi="Arial" w:cs="Arial"/>
        </w:rPr>
      </w:pPr>
    </w:p>
    <w:p w14:paraId="2D1874C6"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14:paraId="1E449EAF" w14:textId="77777777" w:rsidR="006B4143" w:rsidRPr="00EC14CD" w:rsidRDefault="006B4143" w:rsidP="006B4143">
      <w:pPr>
        <w:autoSpaceDE w:val="0"/>
        <w:autoSpaceDN w:val="0"/>
        <w:adjustRightInd w:val="0"/>
        <w:rPr>
          <w:rFonts w:ascii="Arial" w:hAnsi="Arial" w:cs="Arial"/>
        </w:rPr>
      </w:pPr>
    </w:p>
    <w:p w14:paraId="49884F61" w14:textId="77777777" w:rsidR="006B4143" w:rsidRPr="00EC14CD" w:rsidRDefault="006B4143" w:rsidP="006B4143">
      <w:pPr>
        <w:autoSpaceDE w:val="0"/>
        <w:autoSpaceDN w:val="0"/>
        <w:adjustRightInd w:val="0"/>
        <w:rPr>
          <w:rFonts w:ascii="Arial" w:hAnsi="Arial" w:cs="Arial"/>
          <w:b/>
          <w:bCs/>
        </w:rPr>
      </w:pPr>
      <w:r w:rsidRPr="00EC14CD">
        <w:rPr>
          <w:rFonts w:ascii="Arial" w:hAnsi="Arial" w:cs="Arial"/>
          <w:b/>
          <w:bCs/>
        </w:rPr>
        <w:t>Strategy</w:t>
      </w:r>
    </w:p>
    <w:p w14:paraId="0D5A11BC" w14:textId="6961FCD1"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take a “one </w:t>
      </w:r>
      <w:r w:rsidR="00AE59F7">
        <w:rPr>
          <w:rFonts w:ascii="Arial" w:hAnsi="Arial" w:cs="Arial"/>
        </w:rPr>
        <w:t>Council</w:t>
      </w:r>
      <w:r w:rsidRPr="00EC14CD">
        <w:rPr>
          <w:rFonts w:ascii="Arial" w:hAnsi="Arial" w:cs="Arial"/>
        </w:rPr>
        <w:t xml:space="preserve">” approach to deliver more effective outcomes and </w:t>
      </w:r>
      <w:proofErr w:type="gramStart"/>
      <w:r w:rsidRPr="00EC14CD">
        <w:rPr>
          <w:rFonts w:ascii="Arial" w:hAnsi="Arial" w:cs="Arial"/>
        </w:rPr>
        <w:t>at all times</w:t>
      </w:r>
      <w:proofErr w:type="gramEnd"/>
      <w:r w:rsidRPr="00EC14CD">
        <w:rPr>
          <w:rFonts w:ascii="Arial" w:hAnsi="Arial" w:cs="Arial"/>
        </w:rPr>
        <w:t xml:space="preserve"> avoid a silo-ed, single directorate or service area approach.</w:t>
      </w:r>
    </w:p>
    <w:p w14:paraId="53671670" w14:textId="77777777" w:rsidR="006B4143" w:rsidRPr="00EC14CD" w:rsidRDefault="006B4143" w:rsidP="006B4143">
      <w:pPr>
        <w:autoSpaceDE w:val="0"/>
        <w:autoSpaceDN w:val="0"/>
        <w:adjustRightInd w:val="0"/>
        <w:rPr>
          <w:rFonts w:ascii="Arial" w:hAnsi="Arial" w:cs="Arial"/>
        </w:rPr>
      </w:pPr>
    </w:p>
    <w:p w14:paraId="34D4A8EB"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To actively seek out and learn from external good practice and bring those new ideas and ways of working into service development and delivery.</w:t>
      </w:r>
    </w:p>
    <w:p w14:paraId="5D611E3B" w14:textId="77777777" w:rsidR="006B4143" w:rsidRPr="00EC14CD" w:rsidRDefault="006B4143" w:rsidP="006B4143">
      <w:pPr>
        <w:autoSpaceDE w:val="0"/>
        <w:autoSpaceDN w:val="0"/>
        <w:adjustRightInd w:val="0"/>
        <w:rPr>
          <w:rFonts w:ascii="Arial" w:hAnsi="Arial" w:cs="Arial"/>
        </w:rPr>
      </w:pPr>
    </w:p>
    <w:p w14:paraId="71D1959F" w14:textId="236A16AB"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ensure the </w:t>
      </w:r>
      <w:r w:rsidR="00AE59F7">
        <w:rPr>
          <w:rFonts w:ascii="Arial" w:hAnsi="Arial" w:cs="Arial"/>
        </w:rPr>
        <w:t>Council</w:t>
      </w:r>
      <w:r w:rsidRPr="00EC14CD">
        <w:rPr>
          <w:rFonts w:ascii="Arial" w:hAnsi="Arial" w:cs="Arial"/>
        </w:rPr>
        <w:t xml:space="preserve"> listens to and engages residents in the development of ideas, strategies and policies and that co-design and co-production approaches are implemented throughout the directorate.</w:t>
      </w:r>
    </w:p>
    <w:p w14:paraId="1065ECF3" w14:textId="77777777" w:rsidR="006B4143" w:rsidRPr="00EC14CD" w:rsidRDefault="006B4143" w:rsidP="006B4143">
      <w:pPr>
        <w:autoSpaceDE w:val="0"/>
        <w:autoSpaceDN w:val="0"/>
        <w:adjustRightInd w:val="0"/>
        <w:rPr>
          <w:rFonts w:ascii="Arial" w:hAnsi="Arial" w:cs="Arial"/>
        </w:rPr>
      </w:pPr>
    </w:p>
    <w:p w14:paraId="313FE73E" w14:textId="4E510AC5"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contribute fully to the development and implementation of all corporate strategies, the </w:t>
      </w:r>
      <w:r w:rsidR="00127ACC">
        <w:rPr>
          <w:rFonts w:ascii="Arial" w:hAnsi="Arial" w:cs="Arial"/>
        </w:rPr>
        <w:t xml:space="preserve">Mayor’s Business Plan and Future Croydon, the Transformation Plan, </w:t>
      </w:r>
      <w:r w:rsidRPr="00EC14CD">
        <w:rPr>
          <w:rFonts w:ascii="Arial" w:hAnsi="Arial" w:cs="Arial"/>
        </w:rPr>
        <w:t>and to act as a project or programme senior responsible owner to lead and ensure the implementation of specific corporate projects as required.</w:t>
      </w:r>
    </w:p>
    <w:p w14:paraId="7B96FB81" w14:textId="77777777" w:rsidR="006B4143" w:rsidRPr="00EC14CD" w:rsidRDefault="006B4143" w:rsidP="006B4143">
      <w:pPr>
        <w:autoSpaceDE w:val="0"/>
        <w:autoSpaceDN w:val="0"/>
        <w:adjustRightInd w:val="0"/>
        <w:rPr>
          <w:rFonts w:ascii="Arial" w:hAnsi="Arial" w:cs="Arial"/>
        </w:rPr>
      </w:pPr>
    </w:p>
    <w:p w14:paraId="6A3B76BA" w14:textId="28AF9863"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actively promote </w:t>
      </w:r>
      <w:r w:rsidR="00127ACC">
        <w:rPr>
          <w:rFonts w:ascii="Arial" w:hAnsi="Arial" w:cs="Arial"/>
        </w:rPr>
        <w:t xml:space="preserve">the </w:t>
      </w:r>
      <w:r w:rsidR="00AE59F7">
        <w:rPr>
          <w:rFonts w:ascii="Arial" w:hAnsi="Arial" w:cs="Arial"/>
        </w:rPr>
        <w:t>Council’s</w:t>
      </w:r>
      <w:r w:rsidRPr="00EC14CD">
        <w:rPr>
          <w:rFonts w:ascii="Arial" w:hAnsi="Arial" w:cs="Arial"/>
        </w:rPr>
        <w:t xml:space="preserve"> leadership framework and values to ensure they are delivered throughout the organisation.</w:t>
      </w:r>
    </w:p>
    <w:p w14:paraId="0646A8F2" w14:textId="77777777" w:rsidR="006B4143" w:rsidRPr="00EC14CD" w:rsidRDefault="006B4143" w:rsidP="006B4143">
      <w:pPr>
        <w:autoSpaceDE w:val="0"/>
        <w:autoSpaceDN w:val="0"/>
        <w:adjustRightInd w:val="0"/>
        <w:rPr>
          <w:rFonts w:ascii="Arial" w:hAnsi="Arial" w:cs="Arial"/>
        </w:rPr>
      </w:pPr>
    </w:p>
    <w:p w14:paraId="5FCC0A8D" w14:textId="77777777" w:rsidR="006B4143" w:rsidRPr="00EC14CD" w:rsidRDefault="006B4143" w:rsidP="006B4143">
      <w:pPr>
        <w:autoSpaceDE w:val="0"/>
        <w:autoSpaceDN w:val="0"/>
        <w:adjustRightInd w:val="0"/>
        <w:rPr>
          <w:rFonts w:ascii="Arial" w:hAnsi="Arial" w:cs="Arial"/>
          <w:b/>
          <w:bCs/>
        </w:rPr>
      </w:pPr>
      <w:r w:rsidRPr="00EC14CD">
        <w:rPr>
          <w:rFonts w:ascii="Arial" w:hAnsi="Arial" w:cs="Arial"/>
          <w:b/>
          <w:bCs/>
        </w:rPr>
        <w:t>Service quality</w:t>
      </w:r>
    </w:p>
    <w:p w14:paraId="31BDBDBB" w14:textId="77777777" w:rsidR="006B4143" w:rsidRPr="00EC14CD" w:rsidRDefault="006B4143" w:rsidP="006B4143">
      <w:pPr>
        <w:pStyle w:val="Default"/>
      </w:pPr>
      <w:r w:rsidRPr="00EC14CD">
        <w:t>To fulfi</w:t>
      </w:r>
      <w:r>
        <w:t>l</w:t>
      </w:r>
      <w:r w:rsidRPr="00EC14CD">
        <w:t xml:space="preserve"> the best value duty requirements as established by the Local Government Act 1999 to </w:t>
      </w:r>
      <w:proofErr w:type="gramStart"/>
      <w:r w:rsidRPr="00EC14CD">
        <w:rPr>
          <w:iCs/>
        </w:rPr>
        <w:t>make arrangements</w:t>
      </w:r>
      <w:proofErr w:type="gramEnd"/>
      <w:r w:rsidRPr="00EC14CD">
        <w:rPr>
          <w:iCs/>
        </w:rPr>
        <w:t xml:space="preserve"> to secure continuous improvement in the way in which the directorate’s functions are exercised, having regard to a combination of economy, efficiency and effectiveness.</w:t>
      </w:r>
      <w:r w:rsidRPr="00EC14CD">
        <w:t xml:space="preserve"> </w:t>
      </w:r>
    </w:p>
    <w:p w14:paraId="57248819" w14:textId="77777777" w:rsidR="006B4143" w:rsidRPr="00EC14CD" w:rsidRDefault="006B4143" w:rsidP="006B4143">
      <w:pPr>
        <w:pStyle w:val="Default"/>
      </w:pPr>
    </w:p>
    <w:p w14:paraId="2F8606C4" w14:textId="77777777" w:rsidR="006B4143" w:rsidRPr="00EC14CD" w:rsidRDefault="006B4143" w:rsidP="006B4143">
      <w:pPr>
        <w:autoSpaceDE w:val="0"/>
        <w:autoSpaceDN w:val="0"/>
        <w:adjustRightInd w:val="0"/>
        <w:rPr>
          <w:rFonts w:ascii="Arial" w:hAnsi="Arial" w:cs="Arial"/>
        </w:rPr>
      </w:pPr>
      <w:r>
        <w:rPr>
          <w:rFonts w:ascii="Arial" w:hAnsi="Arial" w:cs="Arial"/>
        </w:rPr>
        <w:t xml:space="preserve">Through personal example, </w:t>
      </w:r>
      <w:r w:rsidRPr="00EC14CD">
        <w:rPr>
          <w:rFonts w:ascii="Arial" w:hAnsi="Arial" w:cs="Arial"/>
        </w:rPr>
        <w:t xml:space="preserve">commitment and clear action, valuing and celebrating the diversity of Croydon’s communities, ensuring an inclusive approach and equality of access and treatment in employment and service delivery. </w:t>
      </w:r>
    </w:p>
    <w:p w14:paraId="43BE6552" w14:textId="77777777" w:rsidR="006B4143" w:rsidRPr="00EC14CD" w:rsidRDefault="006B4143" w:rsidP="006B4143">
      <w:pPr>
        <w:autoSpaceDE w:val="0"/>
        <w:autoSpaceDN w:val="0"/>
        <w:adjustRightInd w:val="0"/>
        <w:rPr>
          <w:rFonts w:ascii="Arial" w:hAnsi="Arial" w:cs="Arial"/>
        </w:rPr>
      </w:pPr>
    </w:p>
    <w:p w14:paraId="7A41C5A4"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To develop appropriate service quality measures, targets and outcomes for</w:t>
      </w:r>
    </w:p>
    <w:p w14:paraId="48481006"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lastRenderedPageBreak/>
        <w:t>accountable assessment. To seek out more transparent accountability mechanisms for delivery in the directorate.</w:t>
      </w:r>
    </w:p>
    <w:p w14:paraId="0F9BA24E" w14:textId="77777777" w:rsidR="006B4143" w:rsidRPr="00EC14CD" w:rsidRDefault="006B4143" w:rsidP="006B4143">
      <w:pPr>
        <w:autoSpaceDE w:val="0"/>
        <w:autoSpaceDN w:val="0"/>
        <w:adjustRightInd w:val="0"/>
        <w:rPr>
          <w:rFonts w:ascii="Arial" w:hAnsi="Arial" w:cs="Arial"/>
        </w:rPr>
      </w:pPr>
    </w:p>
    <w:p w14:paraId="60AE41EE" w14:textId="34098285"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maintain an </w:t>
      </w:r>
      <w:proofErr w:type="gramStart"/>
      <w:r w:rsidRPr="00EC14CD">
        <w:rPr>
          <w:rFonts w:ascii="Arial" w:hAnsi="Arial" w:cs="Arial"/>
        </w:rPr>
        <w:t>up to date</w:t>
      </w:r>
      <w:proofErr w:type="gramEnd"/>
      <w:r w:rsidRPr="00EC14CD">
        <w:rPr>
          <w:rFonts w:ascii="Arial" w:hAnsi="Arial" w:cs="Arial"/>
        </w:rPr>
        <w:t xml:space="preserve"> knowledge of rel</w:t>
      </w:r>
      <w:r>
        <w:rPr>
          <w:rFonts w:ascii="Arial" w:hAnsi="Arial" w:cs="Arial"/>
        </w:rPr>
        <w:t>e</w:t>
      </w:r>
      <w:r w:rsidRPr="00EC14CD">
        <w:rPr>
          <w:rFonts w:ascii="Arial" w:hAnsi="Arial" w:cs="Arial"/>
        </w:rPr>
        <w:t xml:space="preserve">vant legislation as applicable to the directorate </w:t>
      </w:r>
      <w:r>
        <w:rPr>
          <w:rFonts w:ascii="Arial" w:hAnsi="Arial" w:cs="Arial"/>
        </w:rPr>
        <w:t xml:space="preserve">and </w:t>
      </w:r>
      <w:r w:rsidRPr="00EC14CD">
        <w:rPr>
          <w:rFonts w:ascii="Arial" w:hAnsi="Arial" w:cs="Arial"/>
        </w:rPr>
        <w:t xml:space="preserve">to the overall </w:t>
      </w:r>
      <w:r w:rsidR="00AE59F7">
        <w:rPr>
          <w:rFonts w:ascii="Arial" w:hAnsi="Arial" w:cs="Arial"/>
        </w:rPr>
        <w:t>Council</w:t>
      </w:r>
      <w:r w:rsidRPr="00EC14CD">
        <w:rPr>
          <w:rFonts w:ascii="Arial" w:hAnsi="Arial" w:cs="Arial"/>
        </w:rPr>
        <w:t xml:space="preserve">.  </w:t>
      </w:r>
    </w:p>
    <w:p w14:paraId="18243F20" w14:textId="77777777" w:rsidR="006B4143" w:rsidRPr="00EC14CD" w:rsidRDefault="006B4143" w:rsidP="006B4143">
      <w:pPr>
        <w:autoSpaceDE w:val="0"/>
        <w:autoSpaceDN w:val="0"/>
        <w:adjustRightInd w:val="0"/>
        <w:rPr>
          <w:rFonts w:ascii="Arial" w:hAnsi="Arial" w:cs="Arial"/>
        </w:rPr>
      </w:pPr>
    </w:p>
    <w:p w14:paraId="4196652C" w14:textId="2E925AE0"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build effective partnerships to harness public, private, voluntary sector and community resources that can </w:t>
      </w:r>
      <w:r>
        <w:rPr>
          <w:rFonts w:ascii="Arial" w:hAnsi="Arial" w:cs="Arial"/>
        </w:rPr>
        <w:t xml:space="preserve">help </w:t>
      </w:r>
      <w:r w:rsidRPr="00EC14CD">
        <w:rPr>
          <w:rFonts w:ascii="Arial" w:hAnsi="Arial" w:cs="Arial"/>
        </w:rPr>
        <w:t xml:space="preserve">deliver </w:t>
      </w:r>
      <w:proofErr w:type="spellStart"/>
      <w:r w:rsidRPr="00EC14CD">
        <w:rPr>
          <w:rFonts w:ascii="Arial" w:hAnsi="Arial" w:cs="Arial"/>
        </w:rPr>
        <w:t>t</w:t>
      </w:r>
      <w:r w:rsidR="00127ACC" w:rsidRPr="00EC14CD">
        <w:rPr>
          <w:rFonts w:ascii="Arial" w:hAnsi="Arial" w:cs="Arial"/>
        </w:rPr>
        <w:t>the</w:t>
      </w:r>
      <w:proofErr w:type="spellEnd"/>
      <w:r w:rsidR="00127ACC" w:rsidRPr="00EC14CD">
        <w:rPr>
          <w:rFonts w:ascii="Arial" w:hAnsi="Arial" w:cs="Arial"/>
        </w:rPr>
        <w:t xml:space="preserve"> </w:t>
      </w:r>
      <w:r w:rsidR="00127ACC">
        <w:rPr>
          <w:rFonts w:ascii="Arial" w:hAnsi="Arial" w:cs="Arial"/>
        </w:rPr>
        <w:t>Mayor’s Business Plan and Future Croydon, the Transformation Plan,</w:t>
      </w:r>
    </w:p>
    <w:p w14:paraId="41B42BD1" w14:textId="77777777" w:rsidR="006B4143" w:rsidRPr="00EC14CD" w:rsidRDefault="006B4143" w:rsidP="006B4143">
      <w:pPr>
        <w:autoSpaceDE w:val="0"/>
        <w:autoSpaceDN w:val="0"/>
        <w:adjustRightInd w:val="0"/>
        <w:rPr>
          <w:rFonts w:ascii="Arial" w:hAnsi="Arial" w:cs="Arial"/>
        </w:rPr>
      </w:pPr>
    </w:p>
    <w:p w14:paraId="3801BACE" w14:textId="0AFD5606"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be the </w:t>
      </w:r>
      <w:r w:rsidR="00AE59F7">
        <w:rPr>
          <w:rFonts w:ascii="Arial" w:hAnsi="Arial" w:cs="Arial"/>
        </w:rPr>
        <w:t>Council’s</w:t>
      </w:r>
      <w:r w:rsidRPr="00EC14CD">
        <w:rPr>
          <w:rFonts w:ascii="Arial" w:hAnsi="Arial" w:cs="Arial"/>
        </w:rPr>
        <w:t xml:space="preserve"> (officer level) lead representative in </w:t>
      </w:r>
      <w:proofErr w:type="gramStart"/>
      <w:r w:rsidRPr="00EC14CD">
        <w:rPr>
          <w:rFonts w:ascii="Arial" w:hAnsi="Arial" w:cs="Arial"/>
        </w:rPr>
        <w:t>a number of</w:t>
      </w:r>
      <w:proofErr w:type="gramEnd"/>
      <w:r w:rsidRPr="00EC14CD">
        <w:rPr>
          <w:rFonts w:ascii="Arial" w:hAnsi="Arial" w:cs="Arial"/>
        </w:rPr>
        <w:t xml:space="preserve"> partnerships.</w:t>
      </w:r>
    </w:p>
    <w:p w14:paraId="35684E6C" w14:textId="77777777" w:rsidR="006B4143" w:rsidRPr="00EC14CD" w:rsidRDefault="006B4143" w:rsidP="006B4143">
      <w:pPr>
        <w:autoSpaceDE w:val="0"/>
        <w:autoSpaceDN w:val="0"/>
        <w:adjustRightInd w:val="0"/>
        <w:rPr>
          <w:rFonts w:ascii="Arial" w:hAnsi="Arial" w:cs="Arial"/>
        </w:rPr>
      </w:pPr>
    </w:p>
    <w:p w14:paraId="7D955A0D"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To work collaboratively with the trade unions to improve services and solve problems in a coherent and integrated manner.</w:t>
      </w:r>
    </w:p>
    <w:p w14:paraId="65AC963D" w14:textId="77777777" w:rsidR="006B4143" w:rsidRPr="00EC14CD" w:rsidRDefault="006B4143" w:rsidP="006B4143">
      <w:pPr>
        <w:autoSpaceDE w:val="0"/>
        <w:autoSpaceDN w:val="0"/>
        <w:adjustRightInd w:val="0"/>
        <w:rPr>
          <w:rFonts w:ascii="Arial" w:hAnsi="Arial" w:cs="Arial"/>
        </w:rPr>
      </w:pPr>
    </w:p>
    <w:p w14:paraId="290C8332" w14:textId="77777777" w:rsidR="006B4143" w:rsidRPr="00EC14CD" w:rsidRDefault="006B4143" w:rsidP="006B4143">
      <w:pPr>
        <w:autoSpaceDE w:val="0"/>
        <w:autoSpaceDN w:val="0"/>
        <w:adjustRightInd w:val="0"/>
        <w:rPr>
          <w:rFonts w:ascii="Arial" w:hAnsi="Arial" w:cs="Arial"/>
          <w:b/>
          <w:bCs/>
        </w:rPr>
      </w:pPr>
      <w:r w:rsidRPr="00EC14CD">
        <w:rPr>
          <w:rFonts w:ascii="Arial" w:hAnsi="Arial" w:cs="Arial"/>
          <w:b/>
          <w:bCs/>
        </w:rPr>
        <w:t>Performance</w:t>
      </w:r>
    </w:p>
    <w:p w14:paraId="6011D141" w14:textId="77777777" w:rsidR="006B4143" w:rsidRPr="00EC14CD" w:rsidRDefault="006B4143" w:rsidP="006B4143">
      <w:pPr>
        <w:autoSpaceDE w:val="0"/>
        <w:autoSpaceDN w:val="0"/>
        <w:adjustRightInd w:val="0"/>
        <w:rPr>
          <w:rFonts w:ascii="Arial" w:hAnsi="Arial" w:cs="Arial"/>
          <w:b/>
          <w:bCs/>
        </w:rPr>
      </w:pPr>
      <w:r w:rsidRPr="00EC14CD">
        <w:rPr>
          <w:rFonts w:ascii="Arial" w:hAnsi="Arial" w:cs="Arial"/>
        </w:rPr>
        <w:t xml:space="preserve">To lead and direct the services within the directorate </w:t>
      </w:r>
      <w:proofErr w:type="gramStart"/>
      <w:r w:rsidRPr="00EC14CD">
        <w:rPr>
          <w:rFonts w:ascii="Arial" w:hAnsi="Arial" w:cs="Arial"/>
        </w:rPr>
        <w:t>in order to</w:t>
      </w:r>
      <w:proofErr w:type="gramEnd"/>
      <w:r w:rsidRPr="00EC14CD">
        <w:rPr>
          <w:rFonts w:ascii="Arial" w:hAnsi="Arial" w:cs="Arial"/>
        </w:rPr>
        <w:t xml:space="preserve"> ensure that they</w:t>
      </w:r>
      <w:r w:rsidRPr="00EC14CD">
        <w:rPr>
          <w:rFonts w:ascii="Arial" w:hAnsi="Arial" w:cs="Arial"/>
          <w:b/>
          <w:bCs/>
        </w:rPr>
        <w:t xml:space="preserve"> </w:t>
      </w:r>
      <w:r w:rsidRPr="00EC14CD">
        <w:rPr>
          <w:rFonts w:ascii="Arial" w:hAnsi="Arial" w:cs="Arial"/>
        </w:rPr>
        <w:t>deliver effective and efficient services, that they set and achieve high standards of</w:t>
      </w:r>
      <w:r w:rsidRPr="00EC14CD">
        <w:rPr>
          <w:rFonts w:ascii="Arial" w:hAnsi="Arial" w:cs="Arial"/>
          <w:b/>
          <w:bCs/>
        </w:rPr>
        <w:t xml:space="preserve"> </w:t>
      </w:r>
      <w:r w:rsidRPr="00EC14CD">
        <w:rPr>
          <w:rFonts w:ascii="Arial" w:hAnsi="Arial" w:cs="Arial"/>
        </w:rPr>
        <w:t>performance, that they provide best value and that the overall budgets are managed</w:t>
      </w:r>
      <w:r w:rsidRPr="00EC14CD">
        <w:rPr>
          <w:rFonts w:ascii="Arial" w:hAnsi="Arial" w:cs="Arial"/>
          <w:b/>
          <w:bCs/>
        </w:rPr>
        <w:t xml:space="preserve"> </w:t>
      </w:r>
      <w:r w:rsidRPr="00EC14CD">
        <w:rPr>
          <w:rFonts w:ascii="Arial" w:hAnsi="Arial" w:cs="Arial"/>
        </w:rPr>
        <w:t>and controlled within the funding envelope agreed.</w:t>
      </w:r>
    </w:p>
    <w:p w14:paraId="26959E61" w14:textId="77777777" w:rsidR="006B4143" w:rsidRPr="00EC14CD" w:rsidRDefault="006B4143" w:rsidP="006B4143">
      <w:pPr>
        <w:autoSpaceDE w:val="0"/>
        <w:autoSpaceDN w:val="0"/>
        <w:adjustRightInd w:val="0"/>
        <w:rPr>
          <w:rFonts w:ascii="Arial" w:hAnsi="Arial" w:cs="Arial"/>
        </w:rPr>
      </w:pPr>
    </w:p>
    <w:p w14:paraId="54E9BB11" w14:textId="6F7086EE"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lead, direct and uphold the internal control system that safeguards the residents’ interest in the appropriate use of </w:t>
      </w:r>
      <w:r w:rsidR="00AE59F7">
        <w:rPr>
          <w:rFonts w:ascii="Arial" w:hAnsi="Arial" w:cs="Arial"/>
        </w:rPr>
        <w:t>Council</w:t>
      </w:r>
      <w:r w:rsidRPr="00EC14CD">
        <w:rPr>
          <w:rFonts w:ascii="Arial" w:hAnsi="Arial" w:cs="Arial"/>
        </w:rPr>
        <w:t xml:space="preserve"> resources and ensure the system is </w:t>
      </w:r>
      <w:r>
        <w:rPr>
          <w:rFonts w:ascii="Arial" w:hAnsi="Arial" w:cs="Arial"/>
        </w:rPr>
        <w:t>respected and complied with</w:t>
      </w:r>
      <w:r w:rsidRPr="00EC14CD">
        <w:rPr>
          <w:rFonts w:ascii="Arial" w:hAnsi="Arial" w:cs="Arial"/>
        </w:rPr>
        <w:t xml:space="preserve"> by all staff in the directorate.</w:t>
      </w:r>
    </w:p>
    <w:p w14:paraId="25BA4E20" w14:textId="77777777" w:rsidR="006B4143" w:rsidRPr="00EC14CD" w:rsidRDefault="006B4143" w:rsidP="006B4143">
      <w:pPr>
        <w:autoSpaceDE w:val="0"/>
        <w:autoSpaceDN w:val="0"/>
        <w:adjustRightInd w:val="0"/>
        <w:rPr>
          <w:rFonts w:ascii="Arial" w:hAnsi="Arial" w:cs="Arial"/>
        </w:rPr>
      </w:pPr>
    </w:p>
    <w:p w14:paraId="7753D805" w14:textId="474458ED"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comply with the requirements of the </w:t>
      </w:r>
      <w:r w:rsidR="00AE59F7">
        <w:rPr>
          <w:rFonts w:ascii="Arial" w:hAnsi="Arial" w:cs="Arial"/>
        </w:rPr>
        <w:t>Council’s</w:t>
      </w:r>
      <w:r w:rsidRPr="00EC14CD">
        <w:rPr>
          <w:rFonts w:ascii="Arial" w:hAnsi="Arial" w:cs="Arial"/>
        </w:rPr>
        <w:t xml:space="preserve"> constitution </w:t>
      </w:r>
      <w:r>
        <w:rPr>
          <w:rFonts w:ascii="Arial" w:hAnsi="Arial" w:cs="Arial"/>
        </w:rPr>
        <w:t>and the rele</w:t>
      </w:r>
      <w:r w:rsidRPr="00EC14CD">
        <w:rPr>
          <w:rFonts w:ascii="Arial" w:hAnsi="Arial" w:cs="Arial"/>
        </w:rPr>
        <w:t xml:space="preserve">vant officer </w:t>
      </w:r>
      <w:r>
        <w:rPr>
          <w:rFonts w:ascii="Arial" w:hAnsi="Arial" w:cs="Arial"/>
        </w:rPr>
        <w:t xml:space="preserve">and other </w:t>
      </w:r>
      <w:r w:rsidRPr="00EC14CD">
        <w:rPr>
          <w:rFonts w:ascii="Arial" w:hAnsi="Arial" w:cs="Arial"/>
        </w:rPr>
        <w:t>codes of conduct and ensure through personal leadership that</w:t>
      </w:r>
      <w:r>
        <w:rPr>
          <w:rFonts w:ascii="Arial" w:hAnsi="Arial" w:cs="Arial"/>
        </w:rPr>
        <w:t xml:space="preserve"> </w:t>
      </w:r>
      <w:r w:rsidRPr="00EC14CD">
        <w:rPr>
          <w:rFonts w:ascii="Arial" w:hAnsi="Arial" w:cs="Arial"/>
        </w:rPr>
        <w:t xml:space="preserve">staff in the directorate </w:t>
      </w:r>
      <w:r>
        <w:rPr>
          <w:rFonts w:ascii="Arial" w:hAnsi="Arial" w:cs="Arial"/>
        </w:rPr>
        <w:t xml:space="preserve">are familiar with, </w:t>
      </w:r>
      <w:r w:rsidRPr="00EC14CD">
        <w:rPr>
          <w:rFonts w:ascii="Arial" w:hAnsi="Arial" w:cs="Arial"/>
        </w:rPr>
        <w:t>understand and comply wi</w:t>
      </w:r>
      <w:r>
        <w:rPr>
          <w:rFonts w:ascii="Arial" w:hAnsi="Arial" w:cs="Arial"/>
        </w:rPr>
        <w:t>t</w:t>
      </w:r>
      <w:r w:rsidRPr="00EC14CD">
        <w:rPr>
          <w:rFonts w:ascii="Arial" w:hAnsi="Arial" w:cs="Arial"/>
        </w:rPr>
        <w:t xml:space="preserve">h the requirements also. </w:t>
      </w:r>
    </w:p>
    <w:p w14:paraId="66933312" w14:textId="77777777" w:rsidR="006B4143" w:rsidRPr="00EC14CD" w:rsidRDefault="006B4143" w:rsidP="006B4143">
      <w:pPr>
        <w:autoSpaceDE w:val="0"/>
        <w:autoSpaceDN w:val="0"/>
        <w:adjustRightInd w:val="0"/>
        <w:rPr>
          <w:rFonts w:ascii="Arial" w:hAnsi="Arial" w:cs="Arial"/>
        </w:rPr>
      </w:pPr>
    </w:p>
    <w:p w14:paraId="381B3219" w14:textId="4A615615" w:rsidR="006B4143" w:rsidRDefault="006B4143" w:rsidP="006B4143">
      <w:pPr>
        <w:autoSpaceDE w:val="0"/>
        <w:autoSpaceDN w:val="0"/>
        <w:adjustRightInd w:val="0"/>
        <w:rPr>
          <w:rFonts w:ascii="Arial" w:hAnsi="Arial" w:cs="Arial"/>
        </w:rPr>
      </w:pPr>
      <w:r w:rsidRPr="00EC14CD">
        <w:rPr>
          <w:rFonts w:ascii="Arial" w:hAnsi="Arial" w:cs="Arial"/>
        </w:rPr>
        <w:t xml:space="preserve">To ensure the effective management of data and security of information received and used within the directorate, to comply with the relevant legislation such as GDPR and the Freedom of Information Act, recognising that the </w:t>
      </w:r>
      <w:r w:rsidR="00AE59F7">
        <w:rPr>
          <w:rFonts w:ascii="Arial" w:hAnsi="Arial" w:cs="Arial"/>
        </w:rPr>
        <w:t>Council</w:t>
      </w:r>
      <w:r w:rsidRPr="00EC14CD">
        <w:rPr>
          <w:rFonts w:ascii="Arial" w:hAnsi="Arial" w:cs="Arial"/>
        </w:rPr>
        <w:t xml:space="preserve"> wishes to operate in the most open and transparent way.</w:t>
      </w:r>
    </w:p>
    <w:p w14:paraId="065DCCE4" w14:textId="77777777" w:rsidR="006B4143" w:rsidRPr="00EC14CD" w:rsidRDefault="006B4143" w:rsidP="006B4143">
      <w:pPr>
        <w:autoSpaceDE w:val="0"/>
        <w:autoSpaceDN w:val="0"/>
        <w:adjustRightInd w:val="0"/>
        <w:rPr>
          <w:rFonts w:ascii="Arial" w:hAnsi="Arial" w:cs="Arial"/>
        </w:rPr>
      </w:pPr>
    </w:p>
    <w:p w14:paraId="5789F834" w14:textId="77777777" w:rsidR="006B4143" w:rsidRPr="00EC14CD" w:rsidRDefault="006B4143" w:rsidP="006B4143">
      <w:pPr>
        <w:autoSpaceDE w:val="0"/>
        <w:autoSpaceDN w:val="0"/>
        <w:adjustRightInd w:val="0"/>
        <w:rPr>
          <w:rFonts w:ascii="Arial" w:hAnsi="Arial" w:cs="Arial"/>
          <w:b/>
          <w:bCs/>
        </w:rPr>
      </w:pPr>
      <w:r w:rsidRPr="00EC14CD">
        <w:rPr>
          <w:rFonts w:ascii="Arial" w:hAnsi="Arial" w:cs="Arial"/>
          <w:b/>
          <w:bCs/>
        </w:rPr>
        <w:t>Resource management</w:t>
      </w:r>
    </w:p>
    <w:p w14:paraId="6303D7A1"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To lead and direct an effective directorate management team.</w:t>
      </w:r>
    </w:p>
    <w:p w14:paraId="2574152E" w14:textId="77777777" w:rsidR="006B4143" w:rsidRPr="00EC14CD" w:rsidRDefault="006B4143" w:rsidP="006B4143">
      <w:pPr>
        <w:autoSpaceDE w:val="0"/>
        <w:autoSpaceDN w:val="0"/>
        <w:adjustRightInd w:val="0"/>
        <w:rPr>
          <w:rFonts w:ascii="Arial" w:hAnsi="Arial" w:cs="Arial"/>
        </w:rPr>
      </w:pPr>
    </w:p>
    <w:p w14:paraId="715D4972"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ensure that staff are informed, organised, performance managed, held to account and motivated to deliver high quality and </w:t>
      </w:r>
      <w:proofErr w:type="gramStart"/>
      <w:r w:rsidRPr="00EC14CD">
        <w:rPr>
          <w:rFonts w:ascii="Arial" w:hAnsi="Arial" w:cs="Arial"/>
        </w:rPr>
        <w:t>cost effective</w:t>
      </w:r>
      <w:proofErr w:type="gramEnd"/>
      <w:r w:rsidRPr="00EC14CD">
        <w:rPr>
          <w:rFonts w:ascii="Arial" w:hAnsi="Arial" w:cs="Arial"/>
        </w:rPr>
        <w:t xml:space="preserve"> services.</w:t>
      </w:r>
    </w:p>
    <w:p w14:paraId="22D77C0C" w14:textId="77777777" w:rsidR="006B4143" w:rsidRPr="00EC14CD" w:rsidRDefault="006B4143" w:rsidP="006B4143">
      <w:pPr>
        <w:autoSpaceDE w:val="0"/>
        <w:autoSpaceDN w:val="0"/>
        <w:adjustRightInd w:val="0"/>
        <w:rPr>
          <w:rFonts w:ascii="Arial" w:hAnsi="Arial" w:cs="Arial"/>
        </w:rPr>
      </w:pPr>
    </w:p>
    <w:p w14:paraId="3FBEA5E9" w14:textId="3E2E6532"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uphold the mandatory financial regulations of the </w:t>
      </w:r>
      <w:r w:rsidR="00AE59F7">
        <w:rPr>
          <w:rFonts w:ascii="Arial" w:hAnsi="Arial" w:cs="Arial"/>
        </w:rPr>
        <w:t>Council</w:t>
      </w:r>
      <w:r w:rsidRPr="00EC14CD">
        <w:rPr>
          <w:rFonts w:ascii="Arial" w:hAnsi="Arial" w:cs="Arial"/>
        </w:rPr>
        <w:t xml:space="preserve"> and ensure that the</w:t>
      </w:r>
      <w:r>
        <w:rPr>
          <w:rFonts w:ascii="Arial" w:hAnsi="Arial" w:cs="Arial"/>
        </w:rPr>
        <w:t>y</w:t>
      </w:r>
      <w:r w:rsidRPr="00EC14CD">
        <w:rPr>
          <w:rFonts w:ascii="Arial" w:hAnsi="Arial" w:cs="Arial"/>
        </w:rPr>
        <w:t xml:space="preserve"> are understood and complied with by the directorate’s </w:t>
      </w:r>
      <w:proofErr w:type="gramStart"/>
      <w:r w:rsidRPr="00EC14CD">
        <w:rPr>
          <w:rFonts w:ascii="Arial" w:hAnsi="Arial" w:cs="Arial"/>
        </w:rPr>
        <w:t>staff .</w:t>
      </w:r>
      <w:proofErr w:type="gramEnd"/>
    </w:p>
    <w:p w14:paraId="0FEFB569" w14:textId="77777777" w:rsidR="006B4143" w:rsidRPr="00EC14CD" w:rsidRDefault="006B4143" w:rsidP="006B4143">
      <w:pPr>
        <w:autoSpaceDE w:val="0"/>
        <w:autoSpaceDN w:val="0"/>
        <w:adjustRightInd w:val="0"/>
        <w:rPr>
          <w:rFonts w:ascii="Arial" w:hAnsi="Arial" w:cs="Arial"/>
        </w:rPr>
      </w:pPr>
    </w:p>
    <w:p w14:paraId="7A0F47D8"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To plan and keep under review the services within the directorate to control the budgets within it, manage risk effectively and ensure accountability.</w:t>
      </w:r>
    </w:p>
    <w:p w14:paraId="37442D58" w14:textId="77777777" w:rsidR="006B4143" w:rsidRPr="00EC14CD" w:rsidRDefault="006B4143" w:rsidP="006B4143">
      <w:pPr>
        <w:autoSpaceDE w:val="0"/>
        <w:autoSpaceDN w:val="0"/>
        <w:adjustRightInd w:val="0"/>
        <w:rPr>
          <w:rFonts w:ascii="Arial" w:hAnsi="Arial" w:cs="Arial"/>
          <w:b/>
          <w:bCs/>
        </w:rPr>
      </w:pPr>
    </w:p>
    <w:p w14:paraId="4D8C56D2" w14:textId="77777777" w:rsidR="006B4143" w:rsidRPr="00EC14CD" w:rsidRDefault="006B4143" w:rsidP="006B4143">
      <w:pPr>
        <w:autoSpaceDE w:val="0"/>
        <w:autoSpaceDN w:val="0"/>
        <w:adjustRightInd w:val="0"/>
        <w:rPr>
          <w:rFonts w:ascii="Arial" w:hAnsi="Arial" w:cs="Arial"/>
          <w:b/>
          <w:bCs/>
        </w:rPr>
      </w:pPr>
      <w:r w:rsidRPr="00EC14CD">
        <w:rPr>
          <w:rFonts w:ascii="Arial" w:hAnsi="Arial" w:cs="Arial"/>
          <w:b/>
          <w:bCs/>
        </w:rPr>
        <w:t>Leadership and Culture</w:t>
      </w:r>
    </w:p>
    <w:p w14:paraId="1BEB8591" w14:textId="636589B5" w:rsidR="006B4143" w:rsidRPr="00EC14CD" w:rsidRDefault="006B4143" w:rsidP="006B4143">
      <w:pPr>
        <w:autoSpaceDE w:val="0"/>
        <w:autoSpaceDN w:val="0"/>
        <w:adjustRightInd w:val="0"/>
        <w:rPr>
          <w:rFonts w:ascii="Arial" w:hAnsi="Arial" w:cs="Arial"/>
        </w:rPr>
      </w:pPr>
      <w:r w:rsidRPr="00EC14CD">
        <w:rPr>
          <w:rFonts w:ascii="Arial" w:hAnsi="Arial" w:cs="Arial"/>
        </w:rPr>
        <w:lastRenderedPageBreak/>
        <w:t xml:space="preserve">To lead within the directorate and across the </w:t>
      </w:r>
      <w:r w:rsidR="00AE59F7">
        <w:rPr>
          <w:rFonts w:ascii="Arial" w:hAnsi="Arial" w:cs="Arial"/>
        </w:rPr>
        <w:t>Council</w:t>
      </w:r>
      <w:r w:rsidRPr="00EC14CD">
        <w:rPr>
          <w:rFonts w:ascii="Arial" w:hAnsi="Arial" w:cs="Arial"/>
        </w:rPr>
        <w:t xml:space="preserve">, the change that is needed </w:t>
      </w:r>
      <w:proofErr w:type="gramStart"/>
      <w:r w:rsidRPr="00EC14CD">
        <w:rPr>
          <w:rFonts w:ascii="Arial" w:hAnsi="Arial" w:cs="Arial"/>
        </w:rPr>
        <w:t>in order to</w:t>
      </w:r>
      <w:proofErr w:type="gramEnd"/>
      <w:r w:rsidRPr="00EC14CD">
        <w:rPr>
          <w:rFonts w:ascii="Arial" w:hAnsi="Arial" w:cs="Arial"/>
        </w:rPr>
        <w:t xml:space="preserve"> ensure that </w:t>
      </w:r>
      <w:r w:rsidR="00AE59F7">
        <w:rPr>
          <w:rFonts w:ascii="Arial" w:hAnsi="Arial" w:cs="Arial"/>
        </w:rPr>
        <w:t>Resources services</w:t>
      </w:r>
      <w:r w:rsidRPr="00EC14CD">
        <w:rPr>
          <w:rFonts w:ascii="Arial" w:hAnsi="Arial" w:cs="Arial"/>
        </w:rPr>
        <w:t xml:space="preserve"> play their full part in achieving the </w:t>
      </w:r>
      <w:proofErr w:type="spellStart"/>
      <w:r w:rsidR="00AE59F7" w:rsidRPr="00EC14CD">
        <w:rPr>
          <w:rFonts w:ascii="Arial" w:hAnsi="Arial" w:cs="Arial"/>
        </w:rPr>
        <w:t>the</w:t>
      </w:r>
      <w:proofErr w:type="spellEnd"/>
      <w:r w:rsidR="00AE59F7" w:rsidRPr="00EC14CD">
        <w:rPr>
          <w:rFonts w:ascii="Arial" w:hAnsi="Arial" w:cs="Arial"/>
        </w:rPr>
        <w:t xml:space="preserve"> </w:t>
      </w:r>
      <w:r w:rsidR="00AE59F7">
        <w:rPr>
          <w:rFonts w:ascii="Arial" w:hAnsi="Arial" w:cs="Arial"/>
        </w:rPr>
        <w:t>Mayor’s Business Plan and Future Croydon, the Transformation Plan,</w:t>
      </w:r>
    </w:p>
    <w:p w14:paraId="356FC5E5" w14:textId="77777777" w:rsidR="006B4143" w:rsidRPr="00EC14CD" w:rsidRDefault="006B4143" w:rsidP="006B4143">
      <w:pPr>
        <w:autoSpaceDE w:val="0"/>
        <w:autoSpaceDN w:val="0"/>
        <w:adjustRightInd w:val="0"/>
        <w:rPr>
          <w:rFonts w:ascii="Arial" w:hAnsi="Arial" w:cs="Arial"/>
        </w:rPr>
      </w:pPr>
    </w:p>
    <w:p w14:paraId="1C07C134"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w:t>
      </w:r>
      <w:proofErr w:type="gramStart"/>
      <w:r w:rsidRPr="00EC14CD">
        <w:rPr>
          <w:rFonts w:ascii="Arial" w:hAnsi="Arial" w:cs="Arial"/>
        </w:rPr>
        <w:t>act at all times</w:t>
      </w:r>
      <w:proofErr w:type="gramEnd"/>
      <w:r w:rsidRPr="00EC14CD">
        <w:rPr>
          <w:rFonts w:ascii="Arial" w:hAnsi="Arial" w:cs="Arial"/>
        </w:rPr>
        <w:t xml:space="preserve"> in ways that create a fully inclusive workplace and operating culture, proactively seeking ways to ensure staff feel valued and that they all belong.</w:t>
      </w:r>
    </w:p>
    <w:p w14:paraId="708BA7A7" w14:textId="77777777" w:rsidR="006B4143" w:rsidRPr="00EC14CD" w:rsidRDefault="006B4143" w:rsidP="006B4143">
      <w:pPr>
        <w:autoSpaceDE w:val="0"/>
        <w:autoSpaceDN w:val="0"/>
        <w:adjustRightInd w:val="0"/>
        <w:rPr>
          <w:rFonts w:ascii="Arial" w:hAnsi="Arial" w:cs="Arial"/>
        </w:rPr>
      </w:pPr>
    </w:p>
    <w:p w14:paraId="38ABA19D"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 xml:space="preserve">To seek ways to harness and fully develop the potential of staff working in the directorate </w:t>
      </w:r>
      <w:r>
        <w:rPr>
          <w:rFonts w:ascii="Arial" w:hAnsi="Arial" w:cs="Arial"/>
        </w:rPr>
        <w:t>and develop their talent</w:t>
      </w:r>
      <w:r w:rsidRPr="00EC14CD">
        <w:rPr>
          <w:rFonts w:ascii="Arial" w:hAnsi="Arial" w:cs="Arial"/>
        </w:rPr>
        <w:t xml:space="preserve">. </w:t>
      </w:r>
    </w:p>
    <w:p w14:paraId="2B63C5E6" w14:textId="77777777" w:rsidR="006B4143" w:rsidRPr="00EC14CD" w:rsidRDefault="006B4143" w:rsidP="006B4143">
      <w:pPr>
        <w:autoSpaceDE w:val="0"/>
        <w:autoSpaceDN w:val="0"/>
        <w:adjustRightInd w:val="0"/>
        <w:rPr>
          <w:rFonts w:ascii="Arial" w:hAnsi="Arial" w:cs="Arial"/>
        </w:rPr>
      </w:pPr>
    </w:p>
    <w:p w14:paraId="2DABD56F" w14:textId="22737CC0" w:rsidR="006B4143" w:rsidRPr="00EC14CD" w:rsidRDefault="006B4143" w:rsidP="006B4143">
      <w:pPr>
        <w:autoSpaceDE w:val="0"/>
        <w:autoSpaceDN w:val="0"/>
        <w:adjustRightInd w:val="0"/>
        <w:rPr>
          <w:rFonts w:ascii="Arial" w:hAnsi="Arial" w:cs="Arial"/>
        </w:rPr>
      </w:pPr>
      <w:r w:rsidRPr="00EC14CD">
        <w:rPr>
          <w:rFonts w:ascii="Arial" w:hAnsi="Arial" w:cs="Arial"/>
        </w:rPr>
        <w:t>To demonstrate through personal behaviour</w:t>
      </w:r>
      <w:r>
        <w:rPr>
          <w:rFonts w:ascii="Arial" w:hAnsi="Arial" w:cs="Arial"/>
        </w:rPr>
        <w:t>,</w:t>
      </w:r>
      <w:r w:rsidRPr="00EC14CD">
        <w:rPr>
          <w:rFonts w:ascii="Arial" w:hAnsi="Arial" w:cs="Arial"/>
        </w:rPr>
        <w:t xml:space="preserve"> active listening to staff and residents in ways that will help rebuild the relationship with the residents of Croydon and seeking out the resident voice to guide and advise the </w:t>
      </w:r>
      <w:r w:rsidR="00AE59F7">
        <w:rPr>
          <w:rFonts w:ascii="Arial" w:hAnsi="Arial" w:cs="Arial"/>
        </w:rPr>
        <w:t>Council</w:t>
      </w:r>
      <w:r w:rsidRPr="00EC14CD">
        <w:rPr>
          <w:rFonts w:ascii="Arial" w:hAnsi="Arial" w:cs="Arial"/>
        </w:rPr>
        <w:t xml:space="preserve"> in its</w:t>
      </w:r>
      <w:r>
        <w:rPr>
          <w:rFonts w:ascii="Arial" w:hAnsi="Arial" w:cs="Arial"/>
        </w:rPr>
        <w:t>’</w:t>
      </w:r>
      <w:r w:rsidRPr="00EC14CD">
        <w:rPr>
          <w:rFonts w:ascii="Arial" w:hAnsi="Arial" w:cs="Arial"/>
        </w:rPr>
        <w:t xml:space="preserve"> actions and decision making. </w:t>
      </w:r>
    </w:p>
    <w:p w14:paraId="3427C4BD" w14:textId="77777777" w:rsidR="006B4143" w:rsidRPr="00EC14CD" w:rsidRDefault="006B4143" w:rsidP="006B4143">
      <w:pPr>
        <w:autoSpaceDE w:val="0"/>
        <w:autoSpaceDN w:val="0"/>
        <w:adjustRightInd w:val="0"/>
        <w:rPr>
          <w:rFonts w:ascii="Arial" w:hAnsi="Arial" w:cs="Arial"/>
        </w:rPr>
      </w:pPr>
    </w:p>
    <w:p w14:paraId="74B35016" w14:textId="77777777" w:rsidR="006B4143" w:rsidRPr="00EC14CD" w:rsidRDefault="006B4143" w:rsidP="006B4143">
      <w:pPr>
        <w:autoSpaceDE w:val="0"/>
        <w:autoSpaceDN w:val="0"/>
        <w:adjustRightInd w:val="0"/>
        <w:rPr>
          <w:rFonts w:ascii="Arial" w:hAnsi="Arial" w:cs="Arial"/>
        </w:rPr>
      </w:pPr>
      <w:r w:rsidRPr="00EC14CD">
        <w:rPr>
          <w:rFonts w:ascii="Arial" w:hAnsi="Arial" w:cs="Arial"/>
        </w:rPr>
        <w:t>To model the behaviours required of all staff in terms of equality, ethical behaviour, empathy, effective governance, effective internal control, transparency, and openness.</w:t>
      </w:r>
    </w:p>
    <w:p w14:paraId="0E2D3B66" w14:textId="77777777" w:rsidR="000E101F" w:rsidRPr="006B4143" w:rsidRDefault="000E101F" w:rsidP="006B4143">
      <w:pPr>
        <w:autoSpaceDE w:val="0"/>
        <w:autoSpaceDN w:val="0"/>
        <w:adjustRightInd w:val="0"/>
        <w:rPr>
          <w:rFonts w:ascii="Arial" w:hAnsi="Arial" w:cs="Arial"/>
        </w:rPr>
      </w:pPr>
    </w:p>
    <w:p w14:paraId="784C6190" w14:textId="77777777" w:rsidR="00845790" w:rsidRDefault="002F7BD6" w:rsidP="002F7BD6">
      <w:pPr>
        <w:rPr>
          <w:rFonts w:ascii="Arial" w:hAnsi="Arial" w:cs="Arial"/>
          <w:b/>
        </w:rPr>
      </w:pPr>
      <w:r w:rsidRPr="00426ED2">
        <w:rPr>
          <w:rFonts w:ascii="Arial" w:hAnsi="Arial" w:cs="Arial"/>
          <w:b/>
        </w:rPr>
        <w:t>Leadership Framework</w:t>
      </w:r>
    </w:p>
    <w:p w14:paraId="2547C348" w14:textId="77777777" w:rsidR="006B4143" w:rsidRPr="003605B3" w:rsidRDefault="006B4143" w:rsidP="002F7BD6">
      <w:pPr>
        <w:rPr>
          <w:rFonts w:ascii="Arial" w:hAnsi="Arial" w:cs="Arial"/>
          <w:b/>
        </w:rPr>
      </w:pPr>
    </w:p>
    <w:p w14:paraId="4D1B5F45" w14:textId="3D2B9319" w:rsidR="002F7BD6" w:rsidRPr="00426ED2" w:rsidRDefault="003E4BBC" w:rsidP="002F7BD6">
      <w:pPr>
        <w:rPr>
          <w:rFonts w:ascii="Arial" w:hAnsi="Arial" w:cs="Arial"/>
        </w:rPr>
      </w:pPr>
      <w:r>
        <w:rPr>
          <w:rFonts w:ascii="Arial" w:hAnsi="Arial" w:cs="Arial"/>
        </w:rPr>
        <w:t xml:space="preserve">The </w:t>
      </w:r>
      <w:r w:rsidR="00AE59F7">
        <w:rPr>
          <w:rFonts w:ascii="Arial" w:hAnsi="Arial" w:cs="Arial"/>
        </w:rPr>
        <w:t>Council’s</w:t>
      </w:r>
      <w:r w:rsidR="007456D1">
        <w:rPr>
          <w:rFonts w:ascii="Arial" w:hAnsi="Arial" w:cs="Arial"/>
        </w:rPr>
        <w:t xml:space="preserve"> </w:t>
      </w:r>
      <w:r w:rsidR="002F7BD6" w:rsidRPr="00426ED2">
        <w:rPr>
          <w:rFonts w:ascii="Arial" w:hAnsi="Arial" w:cs="Arial"/>
        </w:rPr>
        <w:t xml:space="preserve">leadership framework follows the principles of a competency </w:t>
      </w:r>
      <w:proofErr w:type="gramStart"/>
      <w:r w:rsidR="002F7BD6" w:rsidRPr="00426ED2">
        <w:rPr>
          <w:rFonts w:ascii="Arial" w:hAnsi="Arial" w:cs="Arial"/>
        </w:rPr>
        <w:t>fr</w:t>
      </w:r>
      <w:r w:rsidR="007456D1">
        <w:rPr>
          <w:rFonts w:ascii="Arial" w:hAnsi="Arial" w:cs="Arial"/>
        </w:rPr>
        <w:t>amework</w:t>
      </w:r>
      <w:proofErr w:type="gramEnd"/>
      <w:r w:rsidR="007456D1">
        <w:rPr>
          <w:rFonts w:ascii="Arial" w:hAnsi="Arial" w:cs="Arial"/>
        </w:rPr>
        <w:t xml:space="preserve"> and all </w:t>
      </w:r>
      <w:proofErr w:type="gramStart"/>
      <w:r w:rsidR="007456D1">
        <w:rPr>
          <w:rFonts w:ascii="Arial" w:hAnsi="Arial" w:cs="Arial"/>
        </w:rPr>
        <w:t xml:space="preserve">staff </w:t>
      </w:r>
      <w:r w:rsidR="002F7BD6" w:rsidRPr="00426ED2">
        <w:rPr>
          <w:rFonts w:ascii="Arial" w:hAnsi="Arial" w:cs="Arial"/>
        </w:rPr>
        <w:t xml:space="preserve"> are</w:t>
      </w:r>
      <w:proofErr w:type="gramEnd"/>
      <w:r w:rsidR="002F7BD6" w:rsidRPr="00426ED2">
        <w:rPr>
          <w:rFonts w:ascii="Arial" w:hAnsi="Arial" w:cs="Arial"/>
        </w:rPr>
        <w:t xml:space="preserve"> expected to demonstrate these.</w:t>
      </w:r>
    </w:p>
    <w:p w14:paraId="2E22CA29" w14:textId="77777777" w:rsidR="002F7BD6" w:rsidRPr="00426ED2" w:rsidRDefault="002F7BD6" w:rsidP="002F7BD6">
      <w:pPr>
        <w:rPr>
          <w:rFonts w:ascii="Arial" w:hAnsi="Arial" w:cs="Arial"/>
        </w:rPr>
      </w:pPr>
    </w:p>
    <w:p w14:paraId="07B2568C" w14:textId="3BF3D9D8" w:rsidR="002F7BD6" w:rsidRPr="00426ED2" w:rsidRDefault="002F7BD6" w:rsidP="002F7BD6">
      <w:pPr>
        <w:rPr>
          <w:rFonts w:ascii="Arial" w:hAnsi="Arial" w:cs="Arial"/>
        </w:rPr>
      </w:pPr>
      <w:r w:rsidRPr="00426ED2">
        <w:rPr>
          <w:rFonts w:ascii="Arial" w:hAnsi="Arial" w:cs="Arial"/>
          <w:b/>
        </w:rPr>
        <w:t>Developing Oneself</w:t>
      </w:r>
      <w:r w:rsidRPr="00426ED2">
        <w:rPr>
          <w:rFonts w:ascii="Arial" w:hAnsi="Arial" w:cs="Arial"/>
        </w:rPr>
        <w:t xml:space="preserve"> – You demonstrate the values every</w:t>
      </w:r>
      <w:r w:rsidR="00A5063A" w:rsidRPr="00426ED2">
        <w:rPr>
          <w:rFonts w:ascii="Arial" w:hAnsi="Arial" w:cs="Arial"/>
        </w:rPr>
        <w:t xml:space="preserve"> </w:t>
      </w:r>
      <w:r w:rsidRPr="00426ED2">
        <w:rPr>
          <w:rFonts w:ascii="Arial" w:hAnsi="Arial" w:cs="Arial"/>
        </w:rPr>
        <w:t xml:space="preserve">day, you are passionate about the services you lead and deliver the vision and outcomes of Croydon </w:t>
      </w:r>
      <w:r w:rsidR="00AE59F7">
        <w:rPr>
          <w:rFonts w:ascii="Arial" w:hAnsi="Arial" w:cs="Arial"/>
        </w:rPr>
        <w:t>Council</w:t>
      </w:r>
      <w:r w:rsidRPr="00426ED2">
        <w:rPr>
          <w:rFonts w:ascii="Arial" w:hAnsi="Arial" w:cs="Arial"/>
        </w:rPr>
        <w:t>.  You are inspirational and engage others through personal leadership making the vision understandable to everyone.</w:t>
      </w:r>
    </w:p>
    <w:p w14:paraId="5FAEEF8E" w14:textId="77777777" w:rsidR="00957EBA" w:rsidRPr="00426ED2" w:rsidRDefault="00957EBA" w:rsidP="00BE0867">
      <w:pPr>
        <w:widowControl w:val="0"/>
        <w:autoSpaceDE w:val="0"/>
        <w:autoSpaceDN w:val="0"/>
        <w:adjustRightInd w:val="0"/>
        <w:rPr>
          <w:rFonts w:ascii="Arial" w:hAnsi="Arial" w:cs="Arial"/>
          <w:b/>
        </w:rPr>
      </w:pPr>
    </w:p>
    <w:p w14:paraId="55290B5A" w14:textId="77777777" w:rsidR="002F7BD6" w:rsidRPr="00426ED2" w:rsidRDefault="00A5063A" w:rsidP="00BE0867">
      <w:pPr>
        <w:widowControl w:val="0"/>
        <w:autoSpaceDE w:val="0"/>
        <w:autoSpaceDN w:val="0"/>
        <w:adjustRightInd w:val="0"/>
        <w:rPr>
          <w:rFonts w:ascii="Arial" w:hAnsi="Arial" w:cs="Arial"/>
        </w:rPr>
      </w:pPr>
      <w:r w:rsidRPr="00426ED2">
        <w:rPr>
          <w:rFonts w:ascii="Arial" w:hAnsi="Arial" w:cs="Arial"/>
          <w:b/>
        </w:rPr>
        <w:t>Inspiring and Developing P</w:t>
      </w:r>
      <w:r w:rsidR="002F7BD6" w:rsidRPr="00426ED2">
        <w:rPr>
          <w:rFonts w:ascii="Arial" w:hAnsi="Arial" w:cs="Arial"/>
          <w:b/>
        </w:rPr>
        <w:t>eople</w:t>
      </w:r>
      <w:r w:rsidR="002F7BD6" w:rsidRPr="00426ED2">
        <w:rPr>
          <w:rFonts w:ascii="Arial" w:hAnsi="Arial" w:cs="Arial"/>
        </w:rPr>
        <w:t xml:space="preserve"> – You identify talent and develop their capability to ensure a committed and motivated workforce, you create a culture based on the corporate values and ensure staff and stakeholders deliver a desired outcome.</w:t>
      </w:r>
    </w:p>
    <w:p w14:paraId="22A563B3" w14:textId="77777777" w:rsidR="002F7BD6" w:rsidRDefault="002F7BD6" w:rsidP="00BE0867">
      <w:pPr>
        <w:widowControl w:val="0"/>
        <w:autoSpaceDE w:val="0"/>
        <w:autoSpaceDN w:val="0"/>
        <w:adjustRightInd w:val="0"/>
        <w:rPr>
          <w:rFonts w:ascii="Arial" w:hAnsi="Arial"/>
        </w:rPr>
      </w:pPr>
    </w:p>
    <w:p w14:paraId="3DEE8200" w14:textId="77777777" w:rsidR="00295DE1" w:rsidRDefault="009C6872" w:rsidP="00BE0867">
      <w:pPr>
        <w:widowControl w:val="0"/>
        <w:autoSpaceDE w:val="0"/>
        <w:autoSpaceDN w:val="0"/>
        <w:adjustRightInd w:val="0"/>
        <w:rPr>
          <w:rFonts w:ascii="Arial" w:hAnsi="Arial"/>
        </w:rPr>
      </w:pPr>
      <w:r w:rsidRPr="00653BC2">
        <w:rPr>
          <w:rFonts w:ascii="Times" w:hAnsi="Times" w:cs="Times"/>
          <w:noProof/>
          <w:sz w:val="32"/>
          <w:szCs w:val="32"/>
          <w:lang w:eastAsia="en-GB"/>
        </w:rPr>
        <w:drawing>
          <wp:anchor distT="0" distB="0" distL="114300" distR="114300" simplePos="0" relativeHeight="251657728" behindDoc="1" locked="0" layoutInCell="1" allowOverlap="1" wp14:anchorId="78D8748B" wp14:editId="22FBE0B9">
            <wp:simplePos x="0" y="0"/>
            <wp:positionH relativeFrom="column">
              <wp:posOffset>-245745</wp:posOffset>
            </wp:positionH>
            <wp:positionV relativeFrom="paragraph">
              <wp:posOffset>447675</wp:posOffset>
            </wp:positionV>
            <wp:extent cx="5828665" cy="581596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a:alphaModFix amt="6000"/>
                      <a:extLst>
                        <a:ext uri="{28A0092B-C50C-407E-A947-70E740481C1C}">
                          <a14:useLocalDpi xmlns:a14="http://schemas.microsoft.com/office/drawing/2010/main" val="0"/>
                        </a:ext>
                      </a:extLst>
                    </a:blip>
                    <a:srcRect/>
                    <a:stretch>
                      <a:fillRect/>
                    </a:stretch>
                  </pic:blipFill>
                  <pic:spPr bwMode="auto">
                    <a:xfrm>
                      <a:off x="0" y="0"/>
                      <a:ext cx="5828665" cy="581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7BD6" w:rsidRPr="002F7BD6">
        <w:rPr>
          <w:rFonts w:ascii="Arial" w:hAnsi="Arial"/>
          <w:b/>
        </w:rPr>
        <w:t>Collaborating and Influencing for Results</w:t>
      </w:r>
      <w:r w:rsidR="002F7BD6">
        <w:rPr>
          <w:rFonts w:ascii="Arial" w:hAnsi="Arial"/>
        </w:rPr>
        <w:t xml:space="preserve"> – You are challenging and innovative in your approach to driving high standards and value for money, you trust and respect staff and partners and empower them to be courageous to try new approaches.</w:t>
      </w:r>
    </w:p>
    <w:p w14:paraId="01FE07C8" w14:textId="77777777" w:rsidR="00295DE1" w:rsidRDefault="00295DE1" w:rsidP="00BE0867">
      <w:pPr>
        <w:widowControl w:val="0"/>
        <w:autoSpaceDE w:val="0"/>
        <w:autoSpaceDN w:val="0"/>
        <w:adjustRightInd w:val="0"/>
        <w:rPr>
          <w:rFonts w:ascii="Arial" w:hAnsi="Arial"/>
          <w:b/>
        </w:rPr>
      </w:pPr>
    </w:p>
    <w:p w14:paraId="097D259A" w14:textId="77777777" w:rsidR="002F7BD6" w:rsidRDefault="002F7BD6" w:rsidP="00BE0867">
      <w:pPr>
        <w:widowControl w:val="0"/>
        <w:autoSpaceDE w:val="0"/>
        <w:autoSpaceDN w:val="0"/>
        <w:adjustRightInd w:val="0"/>
        <w:rPr>
          <w:rFonts w:ascii="Arial" w:hAnsi="Arial"/>
        </w:rPr>
      </w:pPr>
      <w:r w:rsidRPr="002F7BD6">
        <w:rPr>
          <w:rFonts w:ascii="Arial" w:hAnsi="Arial"/>
          <w:b/>
        </w:rPr>
        <w:t>Enabling and Facilitating the Community</w:t>
      </w:r>
      <w:r>
        <w:rPr>
          <w:rFonts w:ascii="Arial" w:hAnsi="Arial"/>
        </w:rPr>
        <w:t xml:space="preserve"> – You create effective collaboration between stakeholders, establish relationships and understand </w:t>
      </w:r>
      <w:proofErr w:type="gramStart"/>
      <w:r>
        <w:rPr>
          <w:rFonts w:ascii="Arial" w:hAnsi="Arial"/>
        </w:rPr>
        <w:t>others</w:t>
      </w:r>
      <w:proofErr w:type="gramEnd"/>
      <w:r>
        <w:rPr>
          <w:rFonts w:ascii="Arial" w:hAnsi="Arial"/>
        </w:rPr>
        <w:t xml:space="preserve"> perspectives.  You are open and honest with others.  You build a shared sense of purpose across Croydon, ensuring delivery and a collective use of resources</w:t>
      </w:r>
    </w:p>
    <w:p w14:paraId="2118434A" w14:textId="77777777" w:rsidR="00C37474" w:rsidRDefault="00C37474" w:rsidP="009D3C08">
      <w:pPr>
        <w:widowControl w:val="0"/>
        <w:autoSpaceDE w:val="0"/>
        <w:autoSpaceDN w:val="0"/>
        <w:adjustRightInd w:val="0"/>
        <w:rPr>
          <w:rFonts w:ascii="Arial" w:hAnsi="Arial"/>
          <w:b/>
        </w:rPr>
      </w:pPr>
      <w:r>
        <w:rPr>
          <w:rFonts w:ascii="Arial" w:hAnsi="Arial"/>
          <w:noProof/>
          <w:lang w:eastAsia="en-GB"/>
        </w:rPr>
        <w:lastRenderedPageBreak/>
        <w:drawing>
          <wp:anchor distT="0" distB="0" distL="114300" distR="114300" simplePos="0" relativeHeight="251660288" behindDoc="0" locked="0" layoutInCell="1" allowOverlap="1" wp14:anchorId="33E8E629" wp14:editId="08D27B47">
            <wp:simplePos x="0" y="0"/>
            <wp:positionH relativeFrom="column">
              <wp:posOffset>3590925</wp:posOffset>
            </wp:positionH>
            <wp:positionV relativeFrom="paragraph">
              <wp:posOffset>123190</wp:posOffset>
            </wp:positionV>
            <wp:extent cx="1987550" cy="1965960"/>
            <wp:effectExtent l="0" t="0" r="0" b="0"/>
            <wp:wrapTight wrapText="bothSides">
              <wp:wrapPolygon edited="0">
                <wp:start x="6211" y="0"/>
                <wp:lineTo x="3727" y="1674"/>
                <wp:lineTo x="2070" y="3140"/>
                <wp:lineTo x="0" y="9837"/>
                <wp:lineTo x="0" y="13395"/>
                <wp:lineTo x="1656" y="16744"/>
                <wp:lineTo x="7867" y="21349"/>
                <wp:lineTo x="8074" y="21349"/>
                <wp:lineTo x="13664" y="21349"/>
                <wp:lineTo x="20289" y="16744"/>
                <wp:lineTo x="21324" y="14233"/>
                <wp:lineTo x="21324" y="9419"/>
                <wp:lineTo x="19875" y="3349"/>
                <wp:lineTo x="18219" y="1884"/>
                <wp:lineTo x="15527" y="0"/>
                <wp:lineTo x="6211" y="0"/>
              </wp:wrapPolygon>
            </wp:wrapTight>
            <wp:docPr id="5" name="Picture 5" descr="Macintosh HD:Users:oneforthejob:Desktop:Croydon Project:Our Values_Gra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neforthejob:Desktop:Croydon Project:Our Values_Grapi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755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A3D26" w14:textId="77777777" w:rsidR="009D3C08" w:rsidRPr="00C53D7D" w:rsidRDefault="009D3C08" w:rsidP="009D3C08">
      <w:pPr>
        <w:widowControl w:val="0"/>
        <w:autoSpaceDE w:val="0"/>
        <w:autoSpaceDN w:val="0"/>
        <w:adjustRightInd w:val="0"/>
        <w:rPr>
          <w:rFonts w:ascii="Arial" w:hAnsi="Arial"/>
        </w:rPr>
      </w:pPr>
      <w:r w:rsidRPr="00BE0867">
        <w:rPr>
          <w:rFonts w:ascii="Arial" w:hAnsi="Arial"/>
          <w:b/>
        </w:rPr>
        <w:t>Corporate Values</w:t>
      </w:r>
    </w:p>
    <w:p w14:paraId="6168AC23" w14:textId="77777777" w:rsidR="009D3C08" w:rsidRDefault="009D3C08" w:rsidP="009D3C08">
      <w:pPr>
        <w:rPr>
          <w:rFonts w:ascii="Arial" w:hAnsi="Arial"/>
        </w:rPr>
      </w:pPr>
      <w:r w:rsidRPr="00243723">
        <w:rPr>
          <w:rFonts w:ascii="Arial" w:hAnsi="Arial"/>
        </w:rPr>
        <w:t xml:space="preserve">Our values are the base of </w:t>
      </w:r>
      <w:r>
        <w:rPr>
          <w:rFonts w:ascii="Arial" w:hAnsi="Arial"/>
        </w:rPr>
        <w:t>every job role within Croydon – our values are fundamental in everything we do as a Local Authority.   You are required to demonstrate a commitment to our corporate values:</w:t>
      </w:r>
    </w:p>
    <w:p w14:paraId="07A0AE42" w14:textId="77777777" w:rsidR="009D3C08" w:rsidRDefault="009D3C08" w:rsidP="009D3C08">
      <w:pPr>
        <w:rPr>
          <w:rFonts w:ascii="Arial" w:hAnsi="Arial"/>
        </w:rPr>
      </w:pPr>
    </w:p>
    <w:p w14:paraId="3A49D0E6" w14:textId="77777777" w:rsidR="009D3C08" w:rsidRDefault="009D3C08" w:rsidP="009D3C08">
      <w:pPr>
        <w:rPr>
          <w:rFonts w:ascii="Arial" w:hAnsi="Arial"/>
          <w:b/>
          <w:sz w:val="20"/>
          <w:szCs w:val="20"/>
        </w:rPr>
      </w:pPr>
    </w:p>
    <w:p w14:paraId="3CDFE6DD" w14:textId="77777777" w:rsidR="009D3C08" w:rsidRPr="00EF60C2" w:rsidRDefault="009D3C08" w:rsidP="009D3C08">
      <w:pPr>
        <w:rPr>
          <w:rFonts w:ascii="Arial" w:hAnsi="Arial"/>
          <w:b/>
          <w:lang w:val="en-US"/>
        </w:rPr>
      </w:pPr>
      <w:r w:rsidRPr="00031CED">
        <w:rPr>
          <w:rFonts w:ascii="Arial" w:hAnsi="Arial"/>
          <w:b/>
          <w:lang w:val="en-US"/>
        </w:rPr>
        <w:t>One Team:</w:t>
      </w:r>
      <w:r w:rsidRPr="00031CED">
        <w:rPr>
          <w:rFonts w:ascii="Arial" w:hAnsi="Arial"/>
          <w:lang w:val="en-US"/>
        </w:rPr>
        <w:t xml:space="preserve"> To cross boundaries to work together towards shared goals with colleagues, partners and communities</w:t>
      </w:r>
    </w:p>
    <w:tbl>
      <w:tblPr>
        <w:tblStyle w:val="TableGrid"/>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279"/>
      </w:tblGrid>
      <w:tr w:rsidR="009D3C08" w:rsidRPr="00031CED" w14:paraId="21CE1ED6" w14:textId="77777777" w:rsidTr="002F4BAE">
        <w:trPr>
          <w:trHeight w:val="722"/>
        </w:trPr>
        <w:tc>
          <w:tcPr>
            <w:tcW w:w="6903" w:type="dxa"/>
          </w:tcPr>
          <w:p w14:paraId="74A887EB" w14:textId="77777777" w:rsidR="009D3C08" w:rsidRPr="00031CED" w:rsidRDefault="009D3C08" w:rsidP="002F4BAE">
            <w:pPr>
              <w:pStyle w:val="ListParagraph"/>
              <w:numPr>
                <w:ilvl w:val="0"/>
                <w:numId w:val="4"/>
              </w:numPr>
              <w:rPr>
                <w:rFonts w:ascii="Arial" w:hAnsi="Arial"/>
                <w:lang w:val="en-US"/>
              </w:rPr>
            </w:pPr>
            <w:r w:rsidRPr="00031CED">
              <w:rPr>
                <w:rFonts w:ascii="Arial" w:hAnsi="Arial"/>
                <w:lang w:val="en-US"/>
              </w:rPr>
              <w:t xml:space="preserve">You are strategically innovative in your approach to building and maintaining partnerships and you and your teams act in a joint enterprise with them.  You use your contacts and colleagues to bring teams together.  </w:t>
            </w:r>
          </w:p>
          <w:p w14:paraId="00734832" w14:textId="77777777" w:rsidR="009D3C08" w:rsidRPr="00031CED" w:rsidRDefault="009D3C08" w:rsidP="002F4BAE">
            <w:pPr>
              <w:rPr>
                <w:rFonts w:ascii="Arial" w:hAnsi="Arial"/>
                <w:lang w:val="en-US"/>
              </w:rPr>
            </w:pPr>
          </w:p>
          <w:p w14:paraId="61A56986" w14:textId="77777777" w:rsidR="009D3C08" w:rsidRPr="00031CED" w:rsidRDefault="009D3C08" w:rsidP="002F4BAE">
            <w:pPr>
              <w:rPr>
                <w:rFonts w:ascii="Arial" w:hAnsi="Arial"/>
                <w:b/>
              </w:rPr>
            </w:pPr>
            <w:r w:rsidRPr="00031CED">
              <w:rPr>
                <w:rFonts w:ascii="Arial" w:hAnsi="Arial"/>
                <w:b/>
              </w:rPr>
              <w:t xml:space="preserve">Proud to Serve: </w:t>
            </w:r>
            <w:r w:rsidRPr="00031CED">
              <w:rPr>
                <w:rFonts w:ascii="Arial" w:hAnsi="Arial"/>
              </w:rPr>
              <w:t>We strive to always do our best for the community, getting the most from limited resources and using taxpayers’ money wisely</w:t>
            </w:r>
          </w:p>
        </w:tc>
      </w:tr>
    </w:tbl>
    <w:p w14:paraId="7B81BEEC" w14:textId="77777777" w:rsidR="009D3C08" w:rsidRPr="00031CED" w:rsidRDefault="009D3C08" w:rsidP="009D3C08">
      <w:pPr>
        <w:pStyle w:val="ListParagraph"/>
        <w:numPr>
          <w:ilvl w:val="0"/>
          <w:numId w:val="4"/>
        </w:numPr>
        <w:rPr>
          <w:rFonts w:ascii="Arial" w:hAnsi="Arial"/>
        </w:rPr>
      </w:pPr>
      <w:r w:rsidRPr="00031CED">
        <w:rPr>
          <w:rFonts w:ascii="Arial" w:hAnsi="Arial"/>
        </w:rPr>
        <w:t xml:space="preserve">You are proud to be part of the wider Croydon and the contribution you and your teams make to it. You make a difference to people’s lives through </w:t>
      </w:r>
      <w:proofErr w:type="gramStart"/>
      <w:r w:rsidRPr="00031CED">
        <w:rPr>
          <w:rFonts w:ascii="Arial" w:hAnsi="Arial"/>
        </w:rPr>
        <w:t>engagement</w:t>
      </w:r>
      <w:proofErr w:type="gramEnd"/>
      <w:r w:rsidRPr="00031CED">
        <w:rPr>
          <w:rFonts w:ascii="Arial" w:hAnsi="Arial"/>
        </w:rPr>
        <w:t xml:space="preserve"> and you strive to get the best possible value for money for customers</w:t>
      </w:r>
      <w:r w:rsidR="00A5063A">
        <w:rPr>
          <w:rFonts w:ascii="Arial" w:hAnsi="Arial"/>
        </w:rPr>
        <w:t>.</w:t>
      </w:r>
    </w:p>
    <w:p w14:paraId="3B865301" w14:textId="77777777" w:rsidR="009D3C08" w:rsidRPr="00031CED" w:rsidRDefault="009D3C08" w:rsidP="009D3C08">
      <w:pPr>
        <w:rPr>
          <w:rFonts w:ascii="Arial" w:hAnsi="Arial"/>
        </w:rPr>
      </w:pPr>
    </w:p>
    <w:p w14:paraId="2B2B1D2A" w14:textId="77777777" w:rsidR="009D3C08" w:rsidRPr="00031CED" w:rsidRDefault="009D3C08" w:rsidP="009D3C08">
      <w:pPr>
        <w:rPr>
          <w:rFonts w:ascii="Arial" w:hAnsi="Arial"/>
        </w:rPr>
      </w:pPr>
      <w:r w:rsidRPr="00031CED">
        <w:rPr>
          <w:rFonts w:ascii="Arial" w:hAnsi="Arial"/>
          <w:b/>
        </w:rPr>
        <w:t xml:space="preserve">Honest and Open: </w:t>
      </w:r>
      <w:r w:rsidRPr="00031CED">
        <w:rPr>
          <w:rFonts w:ascii="Arial" w:hAnsi="Arial"/>
        </w:rPr>
        <w:t>We work hard to build trust by treating everyone with honesty and integrity</w:t>
      </w:r>
    </w:p>
    <w:p w14:paraId="300A98E5" w14:textId="77777777" w:rsidR="009D3C08" w:rsidRPr="00CE0DBA" w:rsidRDefault="009D3C08" w:rsidP="009D3C08">
      <w:pPr>
        <w:pStyle w:val="ListParagraph"/>
        <w:numPr>
          <w:ilvl w:val="0"/>
          <w:numId w:val="4"/>
        </w:numPr>
        <w:rPr>
          <w:rFonts w:ascii="Arial" w:hAnsi="Arial"/>
        </w:rPr>
      </w:pPr>
      <w:r w:rsidRPr="00CE0DBA">
        <w:rPr>
          <w:rFonts w:ascii="Arial" w:hAnsi="Arial"/>
        </w:rPr>
        <w:t xml:space="preserve">You think through who needs to understand </w:t>
      </w:r>
      <w:r w:rsidR="00320655">
        <w:rPr>
          <w:rFonts w:ascii="Arial" w:hAnsi="Arial"/>
        </w:rPr>
        <w:t xml:space="preserve">what </w:t>
      </w:r>
      <w:r w:rsidR="00CE0DBA" w:rsidRPr="00CE0DBA">
        <w:rPr>
          <w:rFonts w:ascii="Arial" w:hAnsi="Arial"/>
        </w:rPr>
        <w:t>during communication</w:t>
      </w:r>
      <w:r w:rsidR="00320655">
        <w:rPr>
          <w:rFonts w:ascii="Arial" w:hAnsi="Arial"/>
        </w:rPr>
        <w:t>;</w:t>
      </w:r>
      <w:r w:rsidR="00CE0DBA" w:rsidRPr="00CE0DBA">
        <w:rPr>
          <w:rFonts w:ascii="Arial" w:hAnsi="Arial"/>
        </w:rPr>
        <w:t xml:space="preserve"> and take care to communicate detail clearly. Y</w:t>
      </w:r>
      <w:r w:rsidRPr="00CE0DBA">
        <w:rPr>
          <w:rFonts w:ascii="Arial" w:hAnsi="Arial"/>
        </w:rPr>
        <w:t>ou take people’s views into account continuously. You trust people, colleagues and staff, to do their best and deal with any issues positively</w:t>
      </w:r>
      <w:r w:rsidR="00A5063A" w:rsidRPr="00CE0DBA">
        <w:rPr>
          <w:rFonts w:ascii="Arial" w:hAnsi="Arial"/>
        </w:rPr>
        <w:t>.</w:t>
      </w:r>
    </w:p>
    <w:p w14:paraId="21984B5B" w14:textId="77777777" w:rsidR="009D3C08" w:rsidRPr="00031CED" w:rsidRDefault="009D3C08" w:rsidP="009D3C08">
      <w:pPr>
        <w:rPr>
          <w:rFonts w:ascii="Arial" w:hAnsi="Arial"/>
        </w:rPr>
      </w:pPr>
    </w:p>
    <w:p w14:paraId="6A8FA471" w14:textId="77777777" w:rsidR="009D3C08" w:rsidRPr="00031CED" w:rsidRDefault="009D3C08" w:rsidP="009D3C08">
      <w:pPr>
        <w:rPr>
          <w:rFonts w:ascii="Arial" w:hAnsi="Arial"/>
        </w:rPr>
      </w:pPr>
      <w:r w:rsidRPr="00031CED">
        <w:rPr>
          <w:rFonts w:ascii="Arial" w:hAnsi="Arial"/>
          <w:b/>
        </w:rPr>
        <w:t xml:space="preserve">Taking Responsibility: </w:t>
      </w:r>
      <w:r w:rsidRPr="00031CED">
        <w:rPr>
          <w:rFonts w:ascii="Arial" w:hAnsi="Arial"/>
        </w:rPr>
        <w:t xml:space="preserve">We encourage and support each other to take responsibility and show what we can do, learning together and recognising </w:t>
      </w:r>
      <w:proofErr w:type="spellStart"/>
      <w:r w:rsidRPr="00031CED">
        <w:rPr>
          <w:rFonts w:ascii="Arial" w:hAnsi="Arial"/>
        </w:rPr>
        <w:t>each others’</w:t>
      </w:r>
      <w:proofErr w:type="spellEnd"/>
      <w:r w:rsidRPr="00031CED">
        <w:rPr>
          <w:rFonts w:ascii="Arial" w:hAnsi="Arial"/>
        </w:rPr>
        <w:t xml:space="preserve"> contributions</w:t>
      </w:r>
    </w:p>
    <w:p w14:paraId="23A480B5" w14:textId="77777777" w:rsidR="009D3C08" w:rsidRPr="00031CED" w:rsidRDefault="009D3C08" w:rsidP="009D3C08">
      <w:pPr>
        <w:pStyle w:val="ListParagraph"/>
        <w:numPr>
          <w:ilvl w:val="0"/>
          <w:numId w:val="4"/>
        </w:numPr>
        <w:rPr>
          <w:rFonts w:ascii="Arial" w:hAnsi="Arial"/>
        </w:rPr>
      </w:pPr>
      <w:r w:rsidRPr="00031CED">
        <w:rPr>
          <w:rFonts w:ascii="Arial" w:hAnsi="Arial"/>
        </w:rPr>
        <w:t>You are clear where formal accountability lies and where we can all take responsibility for results. You praise your colleagues for their efforts and ideas and thank them for their contributions</w:t>
      </w:r>
      <w:r w:rsidR="00A5063A">
        <w:rPr>
          <w:rFonts w:ascii="Arial" w:hAnsi="Arial"/>
        </w:rPr>
        <w:t>.</w:t>
      </w:r>
    </w:p>
    <w:p w14:paraId="78EA6AAE" w14:textId="77777777" w:rsidR="00295DE1" w:rsidRDefault="00295DE1" w:rsidP="009D3C08">
      <w:pPr>
        <w:rPr>
          <w:rFonts w:ascii="Arial" w:hAnsi="Arial"/>
          <w:b/>
        </w:rPr>
      </w:pPr>
    </w:p>
    <w:p w14:paraId="540B87A0" w14:textId="77777777" w:rsidR="009D3C08" w:rsidRPr="00031CED" w:rsidRDefault="009D3C08" w:rsidP="009D3C08">
      <w:pPr>
        <w:rPr>
          <w:rFonts w:ascii="Arial" w:hAnsi="Arial"/>
        </w:rPr>
      </w:pPr>
      <w:r w:rsidRPr="00031CED">
        <w:rPr>
          <w:rFonts w:ascii="Arial" w:hAnsi="Arial"/>
          <w:b/>
        </w:rPr>
        <w:t xml:space="preserve">Valuing Diversity: </w:t>
      </w:r>
      <w:r w:rsidRPr="00031CED">
        <w:rPr>
          <w:rFonts w:ascii="Arial" w:hAnsi="Arial"/>
        </w:rPr>
        <w:t>We make the most of the many perspectives that make Croydon distinctive</w:t>
      </w:r>
    </w:p>
    <w:p w14:paraId="595EED0D" w14:textId="2F3E9B5E" w:rsidR="009D3C08" w:rsidRDefault="00295DE1" w:rsidP="009D3C08">
      <w:pPr>
        <w:pStyle w:val="ListParagraph"/>
        <w:numPr>
          <w:ilvl w:val="0"/>
          <w:numId w:val="4"/>
        </w:numPr>
        <w:spacing w:line="276" w:lineRule="auto"/>
        <w:rPr>
          <w:rFonts w:ascii="Arial" w:hAnsi="Arial"/>
        </w:rPr>
      </w:pPr>
      <w:r w:rsidRPr="00653BC2">
        <w:rPr>
          <w:rFonts w:ascii="Times" w:hAnsi="Times" w:cs="Times"/>
          <w:noProof/>
          <w:sz w:val="32"/>
          <w:szCs w:val="32"/>
          <w:lang w:eastAsia="en-GB"/>
        </w:rPr>
        <w:drawing>
          <wp:anchor distT="0" distB="0" distL="114300" distR="114300" simplePos="0" relativeHeight="251676672" behindDoc="1" locked="0" layoutInCell="1" allowOverlap="1" wp14:anchorId="0DD0181B" wp14:editId="033977F6">
            <wp:simplePos x="0" y="0"/>
            <wp:positionH relativeFrom="column">
              <wp:posOffset>-426720</wp:posOffset>
            </wp:positionH>
            <wp:positionV relativeFrom="paragraph">
              <wp:posOffset>466725</wp:posOffset>
            </wp:positionV>
            <wp:extent cx="5828665" cy="581596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a:alphaModFix amt="6000"/>
                      <a:extLst>
                        <a:ext uri="{28A0092B-C50C-407E-A947-70E740481C1C}">
                          <a14:useLocalDpi xmlns:a14="http://schemas.microsoft.com/office/drawing/2010/main" val="0"/>
                        </a:ext>
                      </a:extLst>
                    </a:blip>
                    <a:srcRect/>
                    <a:stretch>
                      <a:fillRect/>
                    </a:stretch>
                  </pic:blipFill>
                  <pic:spPr bwMode="auto">
                    <a:xfrm>
                      <a:off x="0" y="0"/>
                      <a:ext cx="5828665" cy="581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C08" w:rsidRPr="00031CED">
        <w:rPr>
          <w:rFonts w:ascii="Arial" w:hAnsi="Arial"/>
        </w:rPr>
        <w:t xml:space="preserve">You treat all staff and customers with equal value and respect. In everything you do, you make good use of the wide variety of background, skills and perspective your teams, the </w:t>
      </w:r>
      <w:r w:rsidR="00AE59F7">
        <w:rPr>
          <w:rFonts w:ascii="Arial" w:hAnsi="Arial"/>
        </w:rPr>
        <w:t>Council</w:t>
      </w:r>
      <w:r w:rsidR="009D3C08" w:rsidRPr="00031CED">
        <w:rPr>
          <w:rFonts w:ascii="Arial" w:hAnsi="Arial"/>
        </w:rPr>
        <w:t xml:space="preserve"> and the community demonstrate</w:t>
      </w:r>
      <w:r w:rsidR="00A5063A">
        <w:rPr>
          <w:rFonts w:ascii="Arial" w:hAnsi="Arial"/>
        </w:rPr>
        <w:t>.</w:t>
      </w:r>
    </w:p>
    <w:p w14:paraId="29B8E317" w14:textId="77777777" w:rsidR="00323AEE" w:rsidRDefault="00323AEE" w:rsidP="00323AEE">
      <w:pPr>
        <w:spacing w:line="276" w:lineRule="auto"/>
        <w:rPr>
          <w:rFonts w:ascii="Arial" w:hAnsi="Arial"/>
        </w:rPr>
      </w:pPr>
    </w:p>
    <w:p w14:paraId="34ECBB41" w14:textId="77777777" w:rsidR="007C67C7" w:rsidRDefault="007C67C7" w:rsidP="00323AEE">
      <w:pPr>
        <w:spacing w:line="276" w:lineRule="auto"/>
        <w:rPr>
          <w:rFonts w:ascii="Arial" w:hAnsi="Arial"/>
        </w:rPr>
      </w:pPr>
    </w:p>
    <w:sectPr w:rsidR="007C67C7" w:rsidSect="002F4BAE">
      <w:headerReference w:type="even" r:id="rId15"/>
      <w:headerReference w:type="default" r:id="rId16"/>
      <w:footerReference w:type="even" r:id="rId17"/>
      <w:footerReference w:type="default" r:id="rId18"/>
      <w:headerReference w:type="first" r:id="rId19"/>
      <w:pgSz w:w="11901" w:h="16817"/>
      <w:pgMar w:top="170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9CB5" w14:textId="77777777" w:rsidR="00C85FE8" w:rsidRDefault="00C85FE8" w:rsidP="00A747D4">
      <w:r>
        <w:separator/>
      </w:r>
    </w:p>
  </w:endnote>
  <w:endnote w:type="continuationSeparator" w:id="0">
    <w:p w14:paraId="022AC816" w14:textId="77777777" w:rsidR="00C85FE8" w:rsidRDefault="00C85FE8" w:rsidP="00A7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00"/>
    <w:family w:val="roman"/>
    <w:notTrueType/>
    <w:pitch w:val="default"/>
  </w:font>
  <w:font w:name="Times">
    <w:altName w:val="Times New Roman"/>
    <w:panose1 w:val="02020603050405020304"/>
    <w:charset w:val="4D"/>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8" w:type="dxa"/>
        <w:left w:w="115" w:type="dxa"/>
        <w:bottom w:w="58" w:type="dxa"/>
        <w:right w:w="115" w:type="dxa"/>
      </w:tblCellMar>
      <w:tblLook w:val="04A0" w:firstRow="1" w:lastRow="0" w:firstColumn="1" w:lastColumn="0" w:noHBand="0" w:noVBand="1"/>
    </w:tblPr>
    <w:tblGrid>
      <w:gridCol w:w="490"/>
      <w:gridCol w:w="7817"/>
    </w:tblGrid>
    <w:tr w:rsidR="003E4790" w14:paraId="1A4C2D55" w14:textId="77777777" w:rsidTr="00A747D4">
      <w:tc>
        <w:tcPr>
          <w:tcW w:w="295" w:type="pct"/>
          <w:tcBorders>
            <w:right w:val="single" w:sz="18" w:space="0" w:color="4F81BD" w:themeColor="accent1"/>
          </w:tcBorders>
        </w:tcPr>
        <w:p w14:paraId="1983A01F" w14:textId="77777777" w:rsidR="003E4790" w:rsidRPr="00412958" w:rsidRDefault="003E4790" w:rsidP="00A747D4">
          <w:pPr>
            <w:pStyle w:val="Header"/>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Pr>
              <w:rFonts w:ascii="Calibri" w:hAnsi="Calibri"/>
              <w:b/>
              <w:noProof/>
              <w:color w:val="4F81BD" w:themeColor="accent1"/>
            </w:rPr>
            <w:t>4</w:t>
          </w:r>
          <w:r w:rsidRPr="00412958">
            <w:rPr>
              <w:rFonts w:ascii="Calibri" w:hAnsi="Calibri"/>
              <w:b/>
              <w:color w:val="4F81BD" w:themeColor="accent1"/>
            </w:rPr>
            <w:fldChar w:fldCharType="end"/>
          </w:r>
        </w:p>
      </w:tc>
      <w:sdt>
        <w:sdtPr>
          <w:rPr>
            <w:rFonts w:ascii="Calibri" w:eastAsiaTheme="majorEastAsia" w:hAnsi="Calibri" w:cstheme="majorBidi"/>
            <w:b/>
            <w:color w:val="4F81BD" w:themeColor="accent1"/>
          </w:rPr>
          <w:alias w:val="Title"/>
          <w:id w:val="-1472362609"/>
          <w:placeholder>
            <w:docPart w:val="CAEC5D354C424547BC187B2749471131"/>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69A2816D" w14:textId="77777777" w:rsidR="003E4790" w:rsidRPr="00C7200C" w:rsidRDefault="003E4790" w:rsidP="00A747D4">
              <w:pPr>
                <w:pStyle w:val="Header"/>
                <w:rPr>
                  <w:rFonts w:ascii="Calibri" w:eastAsiaTheme="majorEastAsia" w:hAnsi="Calibri" w:cstheme="majorBidi"/>
                  <w:b/>
                  <w:color w:val="4F81BD" w:themeColor="accent1"/>
                </w:rPr>
              </w:pPr>
              <w:r>
                <w:rPr>
                  <w:rFonts w:ascii="Calibri" w:eastAsiaTheme="majorEastAsia" w:hAnsi="Calibri" w:cstheme="majorBidi"/>
                  <w:b/>
                  <w:color w:val="4F81BD" w:themeColor="accent1"/>
                </w:rPr>
                <w:t>Director of Gateway and Welfare Services</w:t>
              </w:r>
            </w:p>
          </w:tc>
        </w:sdtContent>
      </w:sdt>
    </w:tr>
  </w:tbl>
  <w:p w14:paraId="7773DD95" w14:textId="77777777" w:rsidR="003E4790" w:rsidRDefault="003E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48076"/>
      <w:docPartObj>
        <w:docPartGallery w:val="Page Numbers (Bottom of Page)"/>
        <w:docPartUnique/>
      </w:docPartObj>
    </w:sdtPr>
    <w:sdtEndPr>
      <w:rPr>
        <w:noProof/>
      </w:rPr>
    </w:sdtEndPr>
    <w:sdtContent>
      <w:p w14:paraId="6B8E82CD" w14:textId="77777777" w:rsidR="006B4143" w:rsidRDefault="006B4143">
        <w:pPr>
          <w:pStyle w:val="Footer"/>
          <w:jc w:val="center"/>
        </w:pPr>
        <w:r>
          <w:fldChar w:fldCharType="begin"/>
        </w:r>
        <w:r>
          <w:instrText xml:space="preserve"> PAGE   \* MERGEFORMAT </w:instrText>
        </w:r>
        <w:r>
          <w:fldChar w:fldCharType="separate"/>
        </w:r>
        <w:r w:rsidR="003355FA">
          <w:rPr>
            <w:noProof/>
          </w:rPr>
          <w:t>1</w:t>
        </w:r>
        <w:r>
          <w:rPr>
            <w:noProof/>
          </w:rPr>
          <w:fldChar w:fldCharType="end"/>
        </w:r>
      </w:p>
    </w:sdtContent>
  </w:sdt>
  <w:p w14:paraId="553CD920" w14:textId="77777777" w:rsidR="006B4143" w:rsidRDefault="006B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5A71" w14:textId="77777777" w:rsidR="00C85FE8" w:rsidRDefault="00C85FE8" w:rsidP="00A747D4">
      <w:r>
        <w:separator/>
      </w:r>
    </w:p>
  </w:footnote>
  <w:footnote w:type="continuationSeparator" w:id="0">
    <w:p w14:paraId="68F33ABA" w14:textId="77777777" w:rsidR="00C85FE8" w:rsidRDefault="00C85FE8" w:rsidP="00A7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5381" w14:textId="5E95B84F" w:rsidR="003E4790" w:rsidRDefault="005D686E" w:rsidP="009F5D8E">
    <w:pPr>
      <w:pStyle w:val="Head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30CC8B03" wp14:editId="4A11D2FF">
              <wp:simplePos x="635" y="635"/>
              <wp:positionH relativeFrom="page">
                <wp:align>left</wp:align>
              </wp:positionH>
              <wp:positionV relativeFrom="page">
                <wp:align>top</wp:align>
              </wp:positionV>
              <wp:extent cx="930910" cy="345440"/>
              <wp:effectExtent l="0" t="0" r="2540" b="16510"/>
              <wp:wrapNone/>
              <wp:docPr id="76531582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036C0CFE" w14:textId="633B109D" w:rsidR="005D686E" w:rsidRPr="005D686E" w:rsidRDefault="005D686E" w:rsidP="005D686E">
                          <w:pPr>
                            <w:rPr>
                              <w:rFonts w:ascii="Aptos" w:eastAsia="Aptos" w:hAnsi="Aptos" w:cs="Aptos"/>
                              <w:noProof/>
                              <w:color w:val="000000"/>
                              <w:sz w:val="20"/>
                              <w:szCs w:val="20"/>
                            </w:rPr>
                          </w:pPr>
                          <w:r w:rsidRPr="005D686E">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CC8B03" id="_x0000_t202" coordsize="21600,21600" o:spt="202" path="m,l,21600r21600,l21600,xe">
              <v:stroke joinstyle="miter"/>
              <v:path gradientshapeok="t" o:connecttype="rect"/>
            </v:shapetype>
            <v:shape id="Text Box 2" o:spid="_x0000_s1026" type="#_x0000_t202" alt="Confidential" style="position:absolute;margin-left:0;margin-top:0;width:73.3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72DQIAABoEAAAOAAAAZHJzL2Uyb0RvYy54bWysU91v2jAQf5+0/8Hy+0igMI2IULFWTJNQ&#10;W4lOfTaOTSI5Pss+SNhfv7MJpev2NO3Fua/cx+9+t7jtW8OOyocGbMnHo5wzZSVUjd2X/Mfz+tMX&#10;zgIKWwkDVpX8pAK/XX78sOhcoSZQg6mUZ5TEhqJzJa8RXZFlQdaqFWEETllyavCtQFL9Pqu86Ch7&#10;a7JJnn/OOvCV8yBVCGS9Pzv5MuXXWkl81DooZKbk1Bum16d3F99suRDF3gtXN3JoQ/xDF61oLBV9&#10;TXUvULCDb/5I1TbSQwCNIwltBlo3UqUZaJpx/m6abS2cSrMQOMG9whT+X1r5cNy6J8+w/wo9LTAC&#10;0rlQBDLGeXrt2/ilThn5CcLTK2yqRybJOL/J52PySHLdTGfTaYI1u/7sfMBvCloWhZJ72koCSxw3&#10;AakghV5CYi0L68aYtBljfzNQYLRk1w6jhP2uH9reQXWiaTycFx2cXDdUcyMCPglPm6U2ia34SI82&#10;0JUcBomzGvzPv9ljPAFOXs46YkrJLVGZM/Pd0iIms2meR2YlbTzPZ1HzSSNhdxHsob0DIuGY7sHJ&#10;JMY4NBdRe2hfiMyrWI1cwkqqWXK8iHd45i0dg1SrVQoiEjmBG7t1MqaOYEUkn/sX4d0AN9KeHuDC&#10;JVG8Q/0cG/8MbnVAwj6tJAJ7RnPAmwiYNjUcS2T4Wz1FXU96+QsAAP//AwBQSwMEFAAGAAgAAAAh&#10;ANa7jqbaAAAABAEAAA8AAABkcnMvZG93bnJldi54bWxMj81KxEAQhO+C7zC04M2dKNkgMZ1FBEHB&#10;RVwXvfZmOj+Y6QmZySa+vbNe9NJQVFH1dbFZbK+OPPrOCcL1KgHFUjnTSYOwf3+8ugXlA4mh3gkj&#10;fLOHTXl+VlBu3CxvfNyFRsUS8TkhtCEMuda+atmSX7mBJXq1Gy2FKMdGm5HmWG57fZMkmbbUSVxo&#10;aeCHlquv3WQRnlL/Gaa6Xvvty3ZOnme7n14/EC8vlvs7UIGX8BeGE35EhzIyHdwkxqseIT4Sfu/J&#10;S7MM1AFhnaagy0L/hy9/AAAA//8DAFBLAQItABQABgAIAAAAIQC2gziS/gAAAOEBAAATAAAAAAAA&#10;AAAAAAAAAAAAAABbQ29udGVudF9UeXBlc10ueG1sUEsBAi0AFAAGAAgAAAAhADj9If/WAAAAlAEA&#10;AAsAAAAAAAAAAAAAAAAALwEAAF9yZWxzLy5yZWxzUEsBAi0AFAAGAAgAAAAhAE0HnvYNAgAAGgQA&#10;AA4AAAAAAAAAAAAAAAAALgIAAGRycy9lMm9Eb2MueG1sUEsBAi0AFAAGAAgAAAAhANa7jqbaAAAA&#10;BAEAAA8AAAAAAAAAAAAAAAAAZwQAAGRycy9kb3ducmV2LnhtbFBLBQYAAAAABAAEAPMAAABuBQAA&#10;AAA=&#10;" filled="f" stroked="f">
              <v:textbox style="mso-fit-shape-to-text:t" inset="20pt,15pt,0,0">
                <w:txbxContent>
                  <w:p w14:paraId="036C0CFE" w14:textId="633B109D" w:rsidR="005D686E" w:rsidRPr="005D686E" w:rsidRDefault="005D686E" w:rsidP="005D686E">
                    <w:pPr>
                      <w:rPr>
                        <w:rFonts w:ascii="Aptos" w:eastAsia="Aptos" w:hAnsi="Aptos" w:cs="Aptos"/>
                        <w:noProof/>
                        <w:color w:val="000000"/>
                        <w:sz w:val="20"/>
                        <w:szCs w:val="20"/>
                      </w:rPr>
                    </w:pPr>
                    <w:r w:rsidRPr="005D686E">
                      <w:rPr>
                        <w:rFonts w:ascii="Aptos" w:eastAsia="Aptos" w:hAnsi="Aptos" w:cs="Aptos"/>
                        <w:noProof/>
                        <w:color w:val="000000"/>
                        <w:sz w:val="20"/>
                        <w:szCs w:val="20"/>
                      </w:rPr>
                      <w:t>Confidential</w:t>
                    </w:r>
                  </w:p>
                </w:txbxContent>
              </v:textbox>
              <w10:wrap anchorx="page" anchory="page"/>
            </v:shape>
          </w:pict>
        </mc:Fallback>
      </mc:AlternateContent>
    </w:r>
    <w:r w:rsidR="003E4790">
      <w:rPr>
        <w:rStyle w:val="PageNumber"/>
      </w:rPr>
      <w:fldChar w:fldCharType="begin"/>
    </w:r>
    <w:r w:rsidR="003E4790">
      <w:rPr>
        <w:rStyle w:val="PageNumber"/>
      </w:rPr>
      <w:instrText xml:space="preserve">PAGE  </w:instrText>
    </w:r>
    <w:r w:rsidR="003E4790">
      <w:rPr>
        <w:rStyle w:val="PageNumber"/>
      </w:rPr>
      <w:fldChar w:fldCharType="end"/>
    </w:r>
  </w:p>
  <w:p w14:paraId="2BC652EF" w14:textId="77777777" w:rsidR="003E4790" w:rsidRDefault="00C85FE8" w:rsidP="009F5D8E">
    <w:pPr>
      <w:pStyle w:val="Header"/>
      <w:ind w:firstLine="360"/>
    </w:pPr>
    <w:r>
      <w:rPr>
        <w:noProof/>
        <w:lang w:val="en-US"/>
      </w:rPr>
      <w:pict w14:anchorId="04A03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607.1pt;height:858.7pt;z-index:-251657216;mso-wrap-edited:f;mso-position-horizontal:center;mso-position-horizontal-relative:margin;mso-position-vertical:center;mso-position-vertical-relative:margin" wrapcoords="-26 0 -26 21562 21600 21562 21600 0 -26 0">
          <v:imagedata r:id="rId1" o:title="document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E58C" w14:textId="64578A24" w:rsidR="003E4790" w:rsidRDefault="005D686E" w:rsidP="009F5D8E">
    <w:pPr>
      <w:pStyle w:val="Header"/>
      <w:ind w:firstLine="360"/>
    </w:pPr>
    <w:r>
      <w:rPr>
        <w:noProof/>
        <w:lang w:val="en-US"/>
      </w:rPr>
      <mc:AlternateContent>
        <mc:Choice Requires="wps">
          <w:drawing>
            <wp:anchor distT="0" distB="0" distL="0" distR="0" simplePos="0" relativeHeight="251663360" behindDoc="0" locked="0" layoutInCell="1" allowOverlap="1" wp14:anchorId="59BC3D8C" wp14:editId="41D006AA">
              <wp:simplePos x="1141984" y="451104"/>
              <wp:positionH relativeFrom="page">
                <wp:align>left</wp:align>
              </wp:positionH>
              <wp:positionV relativeFrom="page">
                <wp:align>top</wp:align>
              </wp:positionV>
              <wp:extent cx="930910" cy="345440"/>
              <wp:effectExtent l="0" t="0" r="2540" b="16510"/>
              <wp:wrapNone/>
              <wp:docPr id="151528868"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2C1620C0" w14:textId="67F3249D" w:rsidR="005D686E" w:rsidRPr="005D686E" w:rsidRDefault="005D686E" w:rsidP="005D686E">
                          <w:pPr>
                            <w:rPr>
                              <w:rFonts w:ascii="Aptos" w:eastAsia="Aptos" w:hAnsi="Aptos" w:cs="Aptos"/>
                              <w:noProof/>
                              <w:color w:val="000000"/>
                              <w:sz w:val="20"/>
                              <w:szCs w:val="20"/>
                            </w:rPr>
                          </w:pPr>
                          <w:r w:rsidRPr="005D686E">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BC3D8C" id="_x0000_t202" coordsize="21600,21600" o:spt="202" path="m,l,21600r21600,l21600,xe">
              <v:stroke joinstyle="miter"/>
              <v:path gradientshapeok="t" o:connecttype="rect"/>
            </v:shapetype>
            <v:shape id="Text Box 3" o:spid="_x0000_s1027" type="#_x0000_t202" alt="Confidential" style="position:absolute;left:0;text-align:left;margin-left:0;margin-top:0;width:73.3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B4EAIAACEEAAAOAAAAZHJzL2Uyb0RvYy54bWysU01v2zAMvQ/YfxB0X+ykybAY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m/y6ZAikkI348l4nGDNrj87H/CHAsOiUXJPrCSwxH4V&#10;kBpS6jkl9rKwbNo2MdPavxyUGD3ZdcJoYb/pWVO9mn4D1YGW8nDkOzi5bKj1SgR8Ep4IpmlJtPhI&#10;h26hKzmcLM5q8L8/8sd8wp2inHUkmJJbUjRn7U9LfIwm4zyPAku34TSfxJtPNzI2Z8PuzB2QFof0&#10;LJxMZszD9mxqD+aFNL2I3SgkrKSeJcezeYdH+dKbkGqxSEmkJSdwZddOxtIRswjoc/8ivDuhjkTX&#10;A5wlJYo34B9z45/BLXZIFCRmIr5HNE+wkw4TYac3E4X++p6yri97/gcAAP//AwBQSwMEFAAGAAgA&#10;AAAhANa7jqbaAAAABAEAAA8AAABkcnMvZG93bnJldi54bWxMj81KxEAQhO+C7zC04M2dKNkgMZ1F&#10;BEHBRVwXvfZmOj+Y6QmZySa+vbNe9NJQVFH1dbFZbK+OPPrOCcL1KgHFUjnTSYOwf3+8ugXlA4mh&#10;3gkjfLOHTXl+VlBu3CxvfNyFRsUS8TkhtCEMuda+atmSX7mBJXq1Gy2FKMdGm5HmWG57fZMkmbbU&#10;SVxoaeCHlquv3WQRnlL/Gaa6Xvvty3ZOnme7n14/EC8vlvs7UIGX8BeGE35EhzIyHdwkxqseIT4S&#10;fu/JS7MM1AFhnaagy0L/hy9/AAAA//8DAFBLAQItABQABgAIAAAAIQC2gziS/gAAAOEBAAATAAAA&#10;AAAAAAAAAAAAAAAAAABbQ29udGVudF9UeXBlc10ueG1sUEsBAi0AFAAGAAgAAAAhADj9If/WAAAA&#10;lAEAAAsAAAAAAAAAAAAAAAAALwEAAF9yZWxzLy5yZWxzUEsBAi0AFAAGAAgAAAAhAPjOIHgQAgAA&#10;IQQAAA4AAAAAAAAAAAAAAAAALgIAAGRycy9lMm9Eb2MueG1sUEsBAi0AFAAGAAgAAAAhANa7jqba&#10;AAAABAEAAA8AAAAAAAAAAAAAAAAAagQAAGRycy9kb3ducmV2LnhtbFBLBQYAAAAABAAEAPMAAABx&#10;BQAAAAA=&#10;" filled="f" stroked="f">
              <v:textbox style="mso-fit-shape-to-text:t" inset="20pt,15pt,0,0">
                <w:txbxContent>
                  <w:p w14:paraId="2C1620C0" w14:textId="67F3249D" w:rsidR="005D686E" w:rsidRPr="005D686E" w:rsidRDefault="005D686E" w:rsidP="005D686E">
                    <w:pPr>
                      <w:rPr>
                        <w:rFonts w:ascii="Aptos" w:eastAsia="Aptos" w:hAnsi="Aptos" w:cs="Aptos"/>
                        <w:noProof/>
                        <w:color w:val="000000"/>
                        <w:sz w:val="20"/>
                        <w:szCs w:val="20"/>
                      </w:rPr>
                    </w:pPr>
                    <w:r w:rsidRPr="005D686E">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82BB" w14:textId="72EBE0C4" w:rsidR="003E4790" w:rsidRDefault="005D686E">
    <w:pPr>
      <w:pStyle w:val="Header"/>
    </w:pPr>
    <w:r>
      <w:rPr>
        <w:noProof/>
        <w:lang w:val="en-US"/>
      </w:rPr>
      <mc:AlternateContent>
        <mc:Choice Requires="wps">
          <w:drawing>
            <wp:anchor distT="0" distB="0" distL="0" distR="0" simplePos="0" relativeHeight="251661312" behindDoc="0" locked="0" layoutInCell="1" allowOverlap="1" wp14:anchorId="5E1AB883" wp14:editId="52B9BE4B">
              <wp:simplePos x="635" y="635"/>
              <wp:positionH relativeFrom="page">
                <wp:align>left</wp:align>
              </wp:positionH>
              <wp:positionV relativeFrom="page">
                <wp:align>top</wp:align>
              </wp:positionV>
              <wp:extent cx="930910" cy="345440"/>
              <wp:effectExtent l="0" t="0" r="2540" b="16510"/>
              <wp:wrapNone/>
              <wp:docPr id="94305239"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73CDCFDD" w14:textId="39AC54DC" w:rsidR="005D686E" w:rsidRPr="005D686E" w:rsidRDefault="005D686E" w:rsidP="005D686E">
                          <w:pPr>
                            <w:rPr>
                              <w:rFonts w:ascii="Aptos" w:eastAsia="Aptos" w:hAnsi="Aptos" w:cs="Aptos"/>
                              <w:noProof/>
                              <w:color w:val="000000"/>
                              <w:sz w:val="20"/>
                              <w:szCs w:val="20"/>
                            </w:rPr>
                          </w:pPr>
                          <w:r w:rsidRPr="005D686E">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1AB883" id="_x0000_t202" coordsize="21600,21600" o:spt="202" path="m,l,21600r21600,l21600,xe">
              <v:stroke joinstyle="miter"/>
              <v:path gradientshapeok="t" o:connecttype="rect"/>
            </v:shapetype>
            <v:shape id="Text Box 1" o:spid="_x0000_s1028" type="#_x0000_t202" alt="Confidential" style="position:absolute;margin-left:0;margin-top:0;width:73.3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6EwIAACEEAAAOAAAAZHJzL2Uyb0RvYy54bWysU99v2jAQfp+0/8Hy+0igMI2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yedjikgK3Uxn02mCNbv+7HzAbwpaFo2Se2IlgSWO&#10;m4DUkFKHlNjLwroxJjFj7G8OSoye7DphtLDf9aypSj4Zpt9BdaKlPJz5Dk6uG2q9EQGfhCeCaVoS&#10;LT7SoQ10JYeLxVkN/uff/DGfcKcoZx0JpuSWFM2Z+W6Jj8lsmudRYOk2nuezePPpRsZuMOyhvQPS&#10;4piehZPJjHloBlN7aF9I06vYjULCSupZchzMOzzLl96EVKtVSiItOYEbu3Uylo6YRUCf+xfh3QV1&#10;JLoeYJCUKN6Bf86Nfwa3OiBRkJiJ+J7RvMBOOkyEXd5MFPrbe8q6vuzlLwAAAP//AwBQSwMEFAAG&#10;AAgAAAAhANa7jqbaAAAABAEAAA8AAABkcnMvZG93bnJldi54bWxMj81KxEAQhO+C7zC04M2dKNkg&#10;MZ1FBEHBRVwXvfZmOj+Y6QmZySa+vbNe9NJQVFH1dbFZbK+OPPrOCcL1KgHFUjnTSYOwf3+8ugXl&#10;A4mh3gkjfLOHTXl+VlBu3CxvfNyFRsUS8TkhtCEMuda+atmSX7mBJXq1Gy2FKMdGm5HmWG57fZMk&#10;mbbUSVxoaeCHlquv3WQRnlL/Gaa6Xvvty3ZOnme7n14/EC8vlvs7UIGX8BeGE35EhzIyHdwkxqse&#10;IT4Sfu/JS7MM1AFhnaagy0L/hy9/AAAA//8DAFBLAQItABQABgAIAAAAIQC2gziS/gAAAOEBAAAT&#10;AAAAAAAAAAAAAAAAAAAAAABbQ29udGVudF9UeXBlc10ueG1sUEsBAi0AFAAGAAgAAAAhADj9If/W&#10;AAAAlAEAAAsAAAAAAAAAAAAAAAAALwEAAF9yZWxzLy5yZWxzUEsBAi0AFAAGAAgAAAAhAKlY0zoT&#10;AgAAIQQAAA4AAAAAAAAAAAAAAAAALgIAAGRycy9lMm9Eb2MueG1sUEsBAi0AFAAGAAgAAAAhANa7&#10;jqbaAAAABAEAAA8AAAAAAAAAAAAAAAAAbQQAAGRycy9kb3ducmV2LnhtbFBLBQYAAAAABAAEAPMA&#10;AAB0BQAAAAA=&#10;" filled="f" stroked="f">
              <v:textbox style="mso-fit-shape-to-text:t" inset="20pt,15pt,0,0">
                <w:txbxContent>
                  <w:p w14:paraId="73CDCFDD" w14:textId="39AC54DC" w:rsidR="005D686E" w:rsidRPr="005D686E" w:rsidRDefault="005D686E" w:rsidP="005D686E">
                    <w:pPr>
                      <w:rPr>
                        <w:rFonts w:ascii="Aptos" w:eastAsia="Aptos" w:hAnsi="Aptos" w:cs="Aptos"/>
                        <w:noProof/>
                        <w:color w:val="000000"/>
                        <w:sz w:val="20"/>
                        <w:szCs w:val="20"/>
                      </w:rPr>
                    </w:pPr>
                    <w:r w:rsidRPr="005D686E">
                      <w:rPr>
                        <w:rFonts w:ascii="Aptos" w:eastAsia="Aptos" w:hAnsi="Aptos" w:cs="Aptos"/>
                        <w:noProof/>
                        <w:color w:val="000000"/>
                        <w:sz w:val="20"/>
                        <w:szCs w:val="20"/>
                      </w:rPr>
                      <w:t>Confidential</w:t>
                    </w:r>
                  </w:p>
                </w:txbxContent>
              </v:textbox>
              <w10:wrap anchorx="page" anchory="page"/>
            </v:shape>
          </w:pict>
        </mc:Fallback>
      </mc:AlternateContent>
    </w:r>
    <w:r w:rsidR="00C85FE8">
      <w:rPr>
        <w:noProof/>
        <w:lang w:val="en-US"/>
      </w:rPr>
      <w:pict w14:anchorId="2C9BA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07.1pt;height:858.7pt;z-index:-251656192;mso-wrap-edited:f;mso-position-horizontal:center;mso-position-horizontal-relative:margin;mso-position-vertical:center;mso-position-vertical-relative:margin" wrapcoords="-26 0 -26 21562 21600 21562 21600 0 -26 0">
          <v:imagedata r:id="rId1" o:title="document_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45C"/>
    <w:multiLevelType w:val="hybridMultilevel"/>
    <w:tmpl w:val="2B12B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90F43"/>
    <w:multiLevelType w:val="hybridMultilevel"/>
    <w:tmpl w:val="65A26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90719"/>
    <w:multiLevelType w:val="hybridMultilevel"/>
    <w:tmpl w:val="B9AC8C58"/>
    <w:lvl w:ilvl="0" w:tplc="A3102C8A">
      <w:start w:val="1"/>
      <w:numFmt w:val="decimal"/>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E30B9"/>
    <w:multiLevelType w:val="hybridMultilevel"/>
    <w:tmpl w:val="CD1A0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9441B"/>
    <w:multiLevelType w:val="multilevel"/>
    <w:tmpl w:val="FD681F6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6E1"/>
    <w:multiLevelType w:val="hybridMultilevel"/>
    <w:tmpl w:val="6AF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73385"/>
    <w:multiLevelType w:val="hybridMultilevel"/>
    <w:tmpl w:val="DF6E4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25979"/>
    <w:multiLevelType w:val="hybridMultilevel"/>
    <w:tmpl w:val="7D24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372E3"/>
    <w:multiLevelType w:val="hybridMultilevel"/>
    <w:tmpl w:val="5C160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8A4660"/>
    <w:multiLevelType w:val="hybridMultilevel"/>
    <w:tmpl w:val="0386A9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C0E2960"/>
    <w:multiLevelType w:val="hybridMultilevel"/>
    <w:tmpl w:val="60565EDE"/>
    <w:lvl w:ilvl="0" w:tplc="6FDA7F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C7284"/>
    <w:multiLevelType w:val="hybridMultilevel"/>
    <w:tmpl w:val="B0867EEE"/>
    <w:lvl w:ilvl="0" w:tplc="6CBC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24405D"/>
    <w:multiLevelType w:val="hybridMultilevel"/>
    <w:tmpl w:val="C8CC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ED62D0"/>
    <w:multiLevelType w:val="hybridMultilevel"/>
    <w:tmpl w:val="6742AFAC"/>
    <w:lvl w:ilvl="0" w:tplc="08090001">
      <w:start w:val="1"/>
      <w:numFmt w:val="bullet"/>
      <w:lvlText w:val=""/>
      <w:lvlJc w:val="left"/>
      <w:pPr>
        <w:ind w:left="720" w:hanging="360"/>
      </w:pPr>
      <w:rPr>
        <w:rFonts w:ascii="Symbol" w:hAnsi="Symbol" w:hint="default"/>
      </w:rPr>
    </w:lvl>
    <w:lvl w:ilvl="1" w:tplc="1BA00CC4">
      <w:numFmt w:val="bullet"/>
      <w:lvlText w:val="•"/>
      <w:lvlJc w:val="left"/>
      <w:pPr>
        <w:ind w:left="1440" w:hanging="360"/>
      </w:pPr>
      <w:rPr>
        <w:rFonts w:ascii="Arial" w:eastAsia="Calibri"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886574B"/>
    <w:multiLevelType w:val="hybridMultilevel"/>
    <w:tmpl w:val="3A7C0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714CA4"/>
    <w:multiLevelType w:val="hybridMultilevel"/>
    <w:tmpl w:val="B90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907F4"/>
    <w:multiLevelType w:val="hybridMultilevel"/>
    <w:tmpl w:val="77C42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DB17B7"/>
    <w:multiLevelType w:val="hybridMultilevel"/>
    <w:tmpl w:val="6702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E7B8B"/>
    <w:multiLevelType w:val="hybridMultilevel"/>
    <w:tmpl w:val="AE3C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F333A"/>
    <w:multiLevelType w:val="hybridMultilevel"/>
    <w:tmpl w:val="7E2E1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8236BE"/>
    <w:multiLevelType w:val="hybridMultilevel"/>
    <w:tmpl w:val="94D2A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7154E5"/>
    <w:multiLevelType w:val="hybridMultilevel"/>
    <w:tmpl w:val="364ED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972737">
    <w:abstractNumId w:val="8"/>
  </w:num>
  <w:num w:numId="2" w16cid:durableId="1079401056">
    <w:abstractNumId w:val="12"/>
  </w:num>
  <w:num w:numId="3" w16cid:durableId="1234269594">
    <w:abstractNumId w:val="0"/>
  </w:num>
  <w:num w:numId="4" w16cid:durableId="1311517446">
    <w:abstractNumId w:val="5"/>
  </w:num>
  <w:num w:numId="5" w16cid:durableId="135682006">
    <w:abstractNumId w:val="2"/>
  </w:num>
  <w:num w:numId="6" w16cid:durableId="1706371641">
    <w:abstractNumId w:val="19"/>
  </w:num>
  <w:num w:numId="7" w16cid:durableId="392851601">
    <w:abstractNumId w:val="1"/>
  </w:num>
  <w:num w:numId="8" w16cid:durableId="884875055">
    <w:abstractNumId w:val="6"/>
  </w:num>
  <w:num w:numId="9" w16cid:durableId="529607279">
    <w:abstractNumId w:val="14"/>
  </w:num>
  <w:num w:numId="10" w16cid:durableId="1729111319">
    <w:abstractNumId w:val="20"/>
  </w:num>
  <w:num w:numId="11" w16cid:durableId="800345430">
    <w:abstractNumId w:val="18"/>
  </w:num>
  <w:num w:numId="12" w16cid:durableId="1665813946">
    <w:abstractNumId w:val="16"/>
  </w:num>
  <w:num w:numId="13" w16cid:durableId="1110467083">
    <w:abstractNumId w:val="10"/>
  </w:num>
  <w:num w:numId="14" w16cid:durableId="82381797">
    <w:abstractNumId w:val="3"/>
  </w:num>
  <w:num w:numId="15" w16cid:durableId="810827130">
    <w:abstractNumId w:val="17"/>
  </w:num>
  <w:num w:numId="16" w16cid:durableId="1722825214">
    <w:abstractNumId w:val="21"/>
  </w:num>
  <w:num w:numId="17" w16cid:durableId="14624483">
    <w:abstractNumId w:val="9"/>
  </w:num>
  <w:num w:numId="18" w16cid:durableId="1051728059">
    <w:abstractNumId w:val="15"/>
  </w:num>
  <w:num w:numId="19" w16cid:durableId="316299102">
    <w:abstractNumId w:val="4"/>
  </w:num>
  <w:num w:numId="20" w16cid:durableId="1484849811">
    <w:abstractNumId w:val="7"/>
  </w:num>
  <w:num w:numId="21" w16cid:durableId="487525211">
    <w:abstractNumId w:val="11"/>
  </w:num>
  <w:num w:numId="22" w16cid:durableId="1111169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F1"/>
    <w:rsid w:val="000010AF"/>
    <w:rsid w:val="00004C9C"/>
    <w:rsid w:val="000159A6"/>
    <w:rsid w:val="00030AC4"/>
    <w:rsid w:val="000319BF"/>
    <w:rsid w:val="00032203"/>
    <w:rsid w:val="00034E54"/>
    <w:rsid w:val="00035D80"/>
    <w:rsid w:val="00036BA5"/>
    <w:rsid w:val="00043762"/>
    <w:rsid w:val="00057808"/>
    <w:rsid w:val="00066AE1"/>
    <w:rsid w:val="000830D5"/>
    <w:rsid w:val="00084438"/>
    <w:rsid w:val="000942E6"/>
    <w:rsid w:val="000B3CA8"/>
    <w:rsid w:val="000C47E8"/>
    <w:rsid w:val="000C7416"/>
    <w:rsid w:val="000D125B"/>
    <w:rsid w:val="000D1EC2"/>
    <w:rsid w:val="000E101F"/>
    <w:rsid w:val="00101EC6"/>
    <w:rsid w:val="00103DB1"/>
    <w:rsid w:val="00127ACC"/>
    <w:rsid w:val="00136768"/>
    <w:rsid w:val="00144007"/>
    <w:rsid w:val="00151E1C"/>
    <w:rsid w:val="0015304B"/>
    <w:rsid w:val="00161FC5"/>
    <w:rsid w:val="00170CE5"/>
    <w:rsid w:val="0019329C"/>
    <w:rsid w:val="001A09A9"/>
    <w:rsid w:val="001A7B4D"/>
    <w:rsid w:val="001B73C9"/>
    <w:rsid w:val="001C3C32"/>
    <w:rsid w:val="001E1CCB"/>
    <w:rsid w:val="001F3514"/>
    <w:rsid w:val="001F4E65"/>
    <w:rsid w:val="00200E9A"/>
    <w:rsid w:val="00212A36"/>
    <w:rsid w:val="00221311"/>
    <w:rsid w:val="00221942"/>
    <w:rsid w:val="00236CDF"/>
    <w:rsid w:val="00242ED7"/>
    <w:rsid w:val="00243723"/>
    <w:rsid w:val="002462D1"/>
    <w:rsid w:val="002464D4"/>
    <w:rsid w:val="00272CB5"/>
    <w:rsid w:val="0027795D"/>
    <w:rsid w:val="00281E1B"/>
    <w:rsid w:val="00295DE1"/>
    <w:rsid w:val="002A4A27"/>
    <w:rsid w:val="002B2BDE"/>
    <w:rsid w:val="002B3348"/>
    <w:rsid w:val="002B4FD0"/>
    <w:rsid w:val="002C6511"/>
    <w:rsid w:val="002D36FF"/>
    <w:rsid w:val="002E030A"/>
    <w:rsid w:val="002E3122"/>
    <w:rsid w:val="002E5874"/>
    <w:rsid w:val="002F4BAE"/>
    <w:rsid w:val="002F7BD6"/>
    <w:rsid w:val="00316D4D"/>
    <w:rsid w:val="00320655"/>
    <w:rsid w:val="003207C5"/>
    <w:rsid w:val="00323AEE"/>
    <w:rsid w:val="003355FA"/>
    <w:rsid w:val="003605B3"/>
    <w:rsid w:val="00362EAB"/>
    <w:rsid w:val="003767B1"/>
    <w:rsid w:val="00376E0A"/>
    <w:rsid w:val="003B1836"/>
    <w:rsid w:val="003D5762"/>
    <w:rsid w:val="003E4790"/>
    <w:rsid w:val="003E4BBC"/>
    <w:rsid w:val="003E7BEA"/>
    <w:rsid w:val="00407CB9"/>
    <w:rsid w:val="00410E4D"/>
    <w:rsid w:val="00426E8C"/>
    <w:rsid w:val="00426ED2"/>
    <w:rsid w:val="00433F88"/>
    <w:rsid w:val="0044587D"/>
    <w:rsid w:val="0045726F"/>
    <w:rsid w:val="00464B53"/>
    <w:rsid w:val="00470103"/>
    <w:rsid w:val="00472FBB"/>
    <w:rsid w:val="00482B4D"/>
    <w:rsid w:val="00484C58"/>
    <w:rsid w:val="004A12C4"/>
    <w:rsid w:val="004A253F"/>
    <w:rsid w:val="004D1F4B"/>
    <w:rsid w:val="004D20E5"/>
    <w:rsid w:val="00503991"/>
    <w:rsid w:val="005049EE"/>
    <w:rsid w:val="0052062D"/>
    <w:rsid w:val="00544669"/>
    <w:rsid w:val="0056152D"/>
    <w:rsid w:val="00562FCA"/>
    <w:rsid w:val="00572E68"/>
    <w:rsid w:val="005749DF"/>
    <w:rsid w:val="00581B74"/>
    <w:rsid w:val="00593840"/>
    <w:rsid w:val="005A1EEB"/>
    <w:rsid w:val="005B4F9A"/>
    <w:rsid w:val="005C3DFE"/>
    <w:rsid w:val="005D20F2"/>
    <w:rsid w:val="005D6642"/>
    <w:rsid w:val="005D686E"/>
    <w:rsid w:val="005D6FE0"/>
    <w:rsid w:val="005E4ACF"/>
    <w:rsid w:val="005F42D1"/>
    <w:rsid w:val="00605AAC"/>
    <w:rsid w:val="00621882"/>
    <w:rsid w:val="006255A0"/>
    <w:rsid w:val="00633B23"/>
    <w:rsid w:val="0064308A"/>
    <w:rsid w:val="00645DC2"/>
    <w:rsid w:val="00660613"/>
    <w:rsid w:val="006616DC"/>
    <w:rsid w:val="00663CA9"/>
    <w:rsid w:val="006737A7"/>
    <w:rsid w:val="006764ED"/>
    <w:rsid w:val="00682D54"/>
    <w:rsid w:val="006850AC"/>
    <w:rsid w:val="00686BCB"/>
    <w:rsid w:val="006A57C5"/>
    <w:rsid w:val="006B19BD"/>
    <w:rsid w:val="006B4143"/>
    <w:rsid w:val="006C08AB"/>
    <w:rsid w:val="006C4C2C"/>
    <w:rsid w:val="006D0EE2"/>
    <w:rsid w:val="006F5D77"/>
    <w:rsid w:val="007060D8"/>
    <w:rsid w:val="00712326"/>
    <w:rsid w:val="007456D1"/>
    <w:rsid w:val="00756743"/>
    <w:rsid w:val="00772371"/>
    <w:rsid w:val="007756D4"/>
    <w:rsid w:val="00776EA7"/>
    <w:rsid w:val="007A1AFC"/>
    <w:rsid w:val="007A2252"/>
    <w:rsid w:val="007A4E72"/>
    <w:rsid w:val="007A6A23"/>
    <w:rsid w:val="007B2DC6"/>
    <w:rsid w:val="007B3BF1"/>
    <w:rsid w:val="007C1CA2"/>
    <w:rsid w:val="007C3BEF"/>
    <w:rsid w:val="007C67C7"/>
    <w:rsid w:val="007D1066"/>
    <w:rsid w:val="007E128F"/>
    <w:rsid w:val="007F43AC"/>
    <w:rsid w:val="008030B0"/>
    <w:rsid w:val="00803363"/>
    <w:rsid w:val="0082245C"/>
    <w:rsid w:val="00827BF1"/>
    <w:rsid w:val="00831291"/>
    <w:rsid w:val="00831CB3"/>
    <w:rsid w:val="00843C49"/>
    <w:rsid w:val="00845790"/>
    <w:rsid w:val="008553FA"/>
    <w:rsid w:val="0086314F"/>
    <w:rsid w:val="00864C5C"/>
    <w:rsid w:val="0086770B"/>
    <w:rsid w:val="008804E4"/>
    <w:rsid w:val="008817F6"/>
    <w:rsid w:val="008A2208"/>
    <w:rsid w:val="008E6C5B"/>
    <w:rsid w:val="0090240A"/>
    <w:rsid w:val="00915973"/>
    <w:rsid w:val="00925BC5"/>
    <w:rsid w:val="00940BC8"/>
    <w:rsid w:val="00957EBA"/>
    <w:rsid w:val="0096230F"/>
    <w:rsid w:val="00966125"/>
    <w:rsid w:val="00966359"/>
    <w:rsid w:val="00971A09"/>
    <w:rsid w:val="009814E4"/>
    <w:rsid w:val="009858E0"/>
    <w:rsid w:val="009904B2"/>
    <w:rsid w:val="00990AFC"/>
    <w:rsid w:val="009A2525"/>
    <w:rsid w:val="009A5B17"/>
    <w:rsid w:val="009A7B7E"/>
    <w:rsid w:val="009C6872"/>
    <w:rsid w:val="009C7BAF"/>
    <w:rsid w:val="009D0DB5"/>
    <w:rsid w:val="009D3C08"/>
    <w:rsid w:val="009F0032"/>
    <w:rsid w:val="009F093E"/>
    <w:rsid w:val="009F5BFB"/>
    <w:rsid w:val="009F5D8E"/>
    <w:rsid w:val="00A001C3"/>
    <w:rsid w:val="00A01A4A"/>
    <w:rsid w:val="00A432B6"/>
    <w:rsid w:val="00A5063A"/>
    <w:rsid w:val="00A747D4"/>
    <w:rsid w:val="00A839AE"/>
    <w:rsid w:val="00A972FC"/>
    <w:rsid w:val="00AC2871"/>
    <w:rsid w:val="00AC43AF"/>
    <w:rsid w:val="00AD32E8"/>
    <w:rsid w:val="00AE07B6"/>
    <w:rsid w:val="00AE59F7"/>
    <w:rsid w:val="00AE6211"/>
    <w:rsid w:val="00AF6314"/>
    <w:rsid w:val="00B13AC8"/>
    <w:rsid w:val="00B30C0C"/>
    <w:rsid w:val="00B30D56"/>
    <w:rsid w:val="00B3423D"/>
    <w:rsid w:val="00B349B3"/>
    <w:rsid w:val="00B504E7"/>
    <w:rsid w:val="00B52FE3"/>
    <w:rsid w:val="00B5676B"/>
    <w:rsid w:val="00B658AA"/>
    <w:rsid w:val="00B70FDC"/>
    <w:rsid w:val="00B7384B"/>
    <w:rsid w:val="00B8148C"/>
    <w:rsid w:val="00B825CB"/>
    <w:rsid w:val="00B93E24"/>
    <w:rsid w:val="00BA5055"/>
    <w:rsid w:val="00BC13F9"/>
    <w:rsid w:val="00BD0FC9"/>
    <w:rsid w:val="00BD39F4"/>
    <w:rsid w:val="00BE0867"/>
    <w:rsid w:val="00C06C42"/>
    <w:rsid w:val="00C15A1F"/>
    <w:rsid w:val="00C37474"/>
    <w:rsid w:val="00C43033"/>
    <w:rsid w:val="00C43E8B"/>
    <w:rsid w:val="00C53D7D"/>
    <w:rsid w:val="00C57280"/>
    <w:rsid w:val="00C83A90"/>
    <w:rsid w:val="00C84DB0"/>
    <w:rsid w:val="00C85FE8"/>
    <w:rsid w:val="00C9147E"/>
    <w:rsid w:val="00CA3011"/>
    <w:rsid w:val="00CA5BA7"/>
    <w:rsid w:val="00CB03FB"/>
    <w:rsid w:val="00CB2518"/>
    <w:rsid w:val="00CB2930"/>
    <w:rsid w:val="00CC1107"/>
    <w:rsid w:val="00CC3551"/>
    <w:rsid w:val="00CD0B20"/>
    <w:rsid w:val="00CD79C8"/>
    <w:rsid w:val="00CE0DBA"/>
    <w:rsid w:val="00CE71CF"/>
    <w:rsid w:val="00D0302C"/>
    <w:rsid w:val="00D05847"/>
    <w:rsid w:val="00D0639D"/>
    <w:rsid w:val="00D4431C"/>
    <w:rsid w:val="00D608F1"/>
    <w:rsid w:val="00D679EF"/>
    <w:rsid w:val="00D67AA2"/>
    <w:rsid w:val="00D731D9"/>
    <w:rsid w:val="00D747DD"/>
    <w:rsid w:val="00D8796B"/>
    <w:rsid w:val="00D92DBF"/>
    <w:rsid w:val="00D977BA"/>
    <w:rsid w:val="00DB1191"/>
    <w:rsid w:val="00DC6873"/>
    <w:rsid w:val="00DF2D5E"/>
    <w:rsid w:val="00E14D2A"/>
    <w:rsid w:val="00E25DB2"/>
    <w:rsid w:val="00E43523"/>
    <w:rsid w:val="00E65DF3"/>
    <w:rsid w:val="00E71F77"/>
    <w:rsid w:val="00E73149"/>
    <w:rsid w:val="00E8578A"/>
    <w:rsid w:val="00E870F1"/>
    <w:rsid w:val="00E90C74"/>
    <w:rsid w:val="00E93F1A"/>
    <w:rsid w:val="00EB563C"/>
    <w:rsid w:val="00EE42CD"/>
    <w:rsid w:val="00EF4CBE"/>
    <w:rsid w:val="00EF4D39"/>
    <w:rsid w:val="00F04651"/>
    <w:rsid w:val="00F07312"/>
    <w:rsid w:val="00F0734E"/>
    <w:rsid w:val="00F07785"/>
    <w:rsid w:val="00F11A5C"/>
    <w:rsid w:val="00F14883"/>
    <w:rsid w:val="00F31C29"/>
    <w:rsid w:val="00F475BD"/>
    <w:rsid w:val="00F5202C"/>
    <w:rsid w:val="00F82029"/>
    <w:rsid w:val="00FB0E8A"/>
    <w:rsid w:val="00FB298D"/>
    <w:rsid w:val="00FC3CD9"/>
    <w:rsid w:val="00FF01A0"/>
    <w:rsid w:val="3D109DC1"/>
    <w:rsid w:val="449CECCD"/>
    <w:rsid w:val="6BE2CA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8F8A1"/>
  <w14:defaultImageDpi w14:val="300"/>
  <w15:docId w15:val="{56C38F00-14B9-4F68-98D3-56DB0591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F1"/>
  </w:style>
  <w:style w:type="paragraph" w:styleId="Heading3">
    <w:name w:val="heading 3"/>
    <w:basedOn w:val="Normal"/>
    <w:link w:val="Heading3Char"/>
    <w:uiPriority w:val="9"/>
    <w:qFormat/>
    <w:rsid w:val="00BD0FC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7B3BF1"/>
    <w:pPr>
      <w:ind w:left="720"/>
      <w:contextualSpacing/>
    </w:pPr>
  </w:style>
  <w:style w:type="paragraph" w:styleId="Header">
    <w:name w:val="header"/>
    <w:basedOn w:val="Normal"/>
    <w:link w:val="HeaderChar"/>
    <w:uiPriority w:val="99"/>
    <w:unhideWhenUsed/>
    <w:rsid w:val="00A747D4"/>
    <w:pPr>
      <w:tabs>
        <w:tab w:val="center" w:pos="4320"/>
        <w:tab w:val="right" w:pos="8640"/>
      </w:tabs>
    </w:pPr>
  </w:style>
  <w:style w:type="character" w:customStyle="1" w:styleId="HeaderChar">
    <w:name w:val="Header Char"/>
    <w:basedOn w:val="DefaultParagraphFont"/>
    <w:link w:val="Header"/>
    <w:uiPriority w:val="99"/>
    <w:rsid w:val="00A747D4"/>
  </w:style>
  <w:style w:type="paragraph" w:styleId="Footer">
    <w:name w:val="footer"/>
    <w:basedOn w:val="Normal"/>
    <w:link w:val="FooterChar"/>
    <w:uiPriority w:val="99"/>
    <w:unhideWhenUsed/>
    <w:rsid w:val="00A747D4"/>
    <w:pPr>
      <w:tabs>
        <w:tab w:val="center" w:pos="4320"/>
        <w:tab w:val="right" w:pos="8640"/>
      </w:tabs>
    </w:pPr>
  </w:style>
  <w:style w:type="character" w:customStyle="1" w:styleId="FooterChar">
    <w:name w:val="Footer Char"/>
    <w:basedOn w:val="DefaultParagraphFont"/>
    <w:link w:val="Footer"/>
    <w:uiPriority w:val="99"/>
    <w:rsid w:val="00A747D4"/>
  </w:style>
  <w:style w:type="paragraph" w:styleId="FootnoteText">
    <w:name w:val="footnote text"/>
    <w:basedOn w:val="Normal"/>
    <w:link w:val="FootnoteTextChar"/>
    <w:uiPriority w:val="99"/>
    <w:unhideWhenUsed/>
    <w:rsid w:val="00A747D4"/>
  </w:style>
  <w:style w:type="character" w:customStyle="1" w:styleId="FootnoteTextChar">
    <w:name w:val="Footnote Text Char"/>
    <w:basedOn w:val="DefaultParagraphFont"/>
    <w:link w:val="FootnoteText"/>
    <w:uiPriority w:val="99"/>
    <w:rsid w:val="00A747D4"/>
  </w:style>
  <w:style w:type="character" w:styleId="FootnoteReference">
    <w:name w:val="footnote reference"/>
    <w:basedOn w:val="DefaultParagraphFont"/>
    <w:uiPriority w:val="99"/>
    <w:unhideWhenUsed/>
    <w:rsid w:val="00A747D4"/>
    <w:rPr>
      <w:vertAlign w:val="superscript"/>
    </w:rPr>
  </w:style>
  <w:style w:type="character" w:styleId="PageNumber">
    <w:name w:val="page number"/>
    <w:basedOn w:val="DefaultParagraphFont"/>
    <w:uiPriority w:val="99"/>
    <w:semiHidden/>
    <w:unhideWhenUsed/>
    <w:rsid w:val="009F5D8E"/>
  </w:style>
  <w:style w:type="paragraph" w:styleId="BalloonText">
    <w:name w:val="Balloon Text"/>
    <w:basedOn w:val="Normal"/>
    <w:link w:val="BalloonTextChar"/>
    <w:uiPriority w:val="99"/>
    <w:semiHidden/>
    <w:unhideWhenUsed/>
    <w:rsid w:val="008033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363"/>
    <w:rPr>
      <w:rFonts w:ascii="Lucida Grande" w:hAnsi="Lucida Grande" w:cs="Lucida Grande"/>
      <w:sz w:val="18"/>
      <w:szCs w:val="18"/>
    </w:rPr>
  </w:style>
  <w:style w:type="table" w:customStyle="1" w:styleId="TableGrid1">
    <w:name w:val="Table Grid1"/>
    <w:basedOn w:val="TableNormal"/>
    <w:next w:val="TableGrid"/>
    <w:uiPriority w:val="59"/>
    <w:rsid w:val="0005780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D0FC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D0FC9"/>
    <w:pPr>
      <w:spacing w:before="100" w:beforeAutospacing="1" w:after="100" w:afterAutospacing="1"/>
    </w:pPr>
    <w:rPr>
      <w:rFonts w:ascii="Times New Roman" w:eastAsia="Times New Roman" w:hAnsi="Times New Roman" w:cs="Times New Roman"/>
      <w:lang w:eastAsia="en-GB"/>
    </w:rPr>
  </w:style>
  <w:style w:type="character" w:customStyle="1" w:styleId="number">
    <w:name w:val="number"/>
    <w:basedOn w:val="DefaultParagraphFont"/>
    <w:rsid w:val="00BD0FC9"/>
  </w:style>
  <w:style w:type="paragraph" w:customStyle="1" w:styleId="Default">
    <w:name w:val="Default"/>
    <w:rsid w:val="00A432B6"/>
    <w:pPr>
      <w:autoSpaceDE w:val="0"/>
      <w:autoSpaceDN w:val="0"/>
      <w:adjustRightInd w:val="0"/>
    </w:pPr>
    <w:rPr>
      <w:rFonts w:ascii="Arial" w:hAnsi="Arial" w:cs="Arial"/>
      <w:color w:val="000000"/>
    </w:rPr>
  </w:style>
  <w:style w:type="character" w:customStyle="1" w:styleId="hgkelc">
    <w:name w:val="hgkelc"/>
    <w:basedOn w:val="DefaultParagraphFont"/>
    <w:rsid w:val="00D67AA2"/>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link w:val="ListParagraph"/>
    <w:uiPriority w:val="34"/>
    <w:qFormat/>
    <w:locked/>
    <w:rsid w:val="00127ACC"/>
  </w:style>
  <w:style w:type="character" w:styleId="Hyperlink">
    <w:name w:val="Hyperlink"/>
    <w:basedOn w:val="DefaultParagraphFont"/>
    <w:uiPriority w:val="99"/>
    <w:unhideWhenUsed/>
    <w:rsid w:val="00127A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76410">
      <w:bodyDiv w:val="1"/>
      <w:marLeft w:val="0"/>
      <w:marRight w:val="0"/>
      <w:marTop w:val="0"/>
      <w:marBottom w:val="0"/>
      <w:divBdr>
        <w:top w:val="none" w:sz="0" w:space="0" w:color="auto"/>
        <w:left w:val="none" w:sz="0" w:space="0" w:color="auto"/>
        <w:bottom w:val="none" w:sz="0" w:space="0" w:color="auto"/>
        <w:right w:val="none" w:sz="0" w:space="0" w:color="auto"/>
      </w:divBdr>
      <w:divsChild>
        <w:div w:id="1710910590">
          <w:marLeft w:val="0"/>
          <w:marRight w:val="0"/>
          <w:marTop w:val="0"/>
          <w:marBottom w:val="0"/>
          <w:divBdr>
            <w:top w:val="none" w:sz="0" w:space="0" w:color="auto"/>
            <w:left w:val="none" w:sz="0" w:space="0" w:color="auto"/>
            <w:bottom w:val="none" w:sz="0" w:space="0" w:color="auto"/>
            <w:right w:val="none" w:sz="0" w:space="0" w:color="auto"/>
          </w:divBdr>
          <w:divsChild>
            <w:div w:id="1465807489">
              <w:marLeft w:val="0"/>
              <w:marRight w:val="0"/>
              <w:marTop w:val="0"/>
              <w:marBottom w:val="0"/>
              <w:divBdr>
                <w:top w:val="none" w:sz="0" w:space="0" w:color="auto"/>
                <w:left w:val="none" w:sz="0" w:space="0" w:color="auto"/>
                <w:bottom w:val="none" w:sz="0" w:space="0" w:color="auto"/>
                <w:right w:val="none" w:sz="0" w:space="0" w:color="auto"/>
              </w:divBdr>
              <w:divsChild>
                <w:div w:id="679544758">
                  <w:marLeft w:val="0"/>
                  <w:marRight w:val="0"/>
                  <w:marTop w:val="0"/>
                  <w:marBottom w:val="0"/>
                  <w:divBdr>
                    <w:top w:val="none" w:sz="0" w:space="0" w:color="auto"/>
                    <w:left w:val="none" w:sz="0" w:space="0" w:color="auto"/>
                    <w:bottom w:val="none" w:sz="0" w:space="0" w:color="auto"/>
                    <w:right w:val="none" w:sz="0" w:space="0" w:color="auto"/>
                  </w:divBdr>
                  <w:divsChild>
                    <w:div w:id="1713773861">
                      <w:marLeft w:val="0"/>
                      <w:marRight w:val="0"/>
                      <w:marTop w:val="0"/>
                      <w:marBottom w:val="0"/>
                      <w:divBdr>
                        <w:top w:val="none" w:sz="0" w:space="0" w:color="auto"/>
                        <w:left w:val="none" w:sz="0" w:space="0" w:color="auto"/>
                        <w:bottom w:val="none" w:sz="0" w:space="0" w:color="auto"/>
                        <w:right w:val="none" w:sz="0" w:space="0" w:color="auto"/>
                      </w:divBdr>
                      <w:divsChild>
                        <w:div w:id="767387624">
                          <w:marLeft w:val="0"/>
                          <w:marRight w:val="0"/>
                          <w:marTop w:val="0"/>
                          <w:marBottom w:val="0"/>
                          <w:divBdr>
                            <w:top w:val="none" w:sz="0" w:space="0" w:color="auto"/>
                            <w:left w:val="none" w:sz="0" w:space="0" w:color="auto"/>
                            <w:bottom w:val="none" w:sz="0" w:space="0" w:color="auto"/>
                            <w:right w:val="none" w:sz="0" w:space="0" w:color="auto"/>
                          </w:divBdr>
                          <w:divsChild>
                            <w:div w:id="5073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7130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croydon.gov.uk/mayors-business-plan-2022-202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EC5D354C424547BC187B2749471131"/>
        <w:category>
          <w:name w:val="General"/>
          <w:gallery w:val="placeholder"/>
        </w:category>
        <w:types>
          <w:type w:val="bbPlcHdr"/>
        </w:types>
        <w:behaviors>
          <w:behavior w:val="content"/>
        </w:behaviors>
        <w:guid w:val="{945ADB77-F21F-D840-896E-B162CDB5455C}"/>
      </w:docPartPr>
      <w:docPartBody>
        <w:p w:rsidR="00A858EA" w:rsidRDefault="00A858EA" w:rsidP="00A858EA">
          <w:pPr>
            <w:pStyle w:val="CAEC5D354C424547BC187B2749471131"/>
          </w:pPr>
          <w:r>
            <w:rPr>
              <w:rFonts w:asciiTheme="majorHAnsi" w:eastAsiaTheme="majorEastAsia" w:hAnsiTheme="majorHAnsi" w:cstheme="majorBidi"/>
              <w:color w:val="156082"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00"/>
    <w:family w:val="roman"/>
    <w:notTrueType/>
    <w:pitch w:val="default"/>
  </w:font>
  <w:font w:name="Times">
    <w:altName w:val="Times New Roman"/>
    <w:panose1 w:val="02020603050405020304"/>
    <w:charset w:val="4D"/>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8EA"/>
    <w:rsid w:val="00001633"/>
    <w:rsid w:val="00022091"/>
    <w:rsid w:val="00032203"/>
    <w:rsid w:val="00047E1C"/>
    <w:rsid w:val="001559E9"/>
    <w:rsid w:val="00201FF7"/>
    <w:rsid w:val="00246D18"/>
    <w:rsid w:val="0034203F"/>
    <w:rsid w:val="003910DF"/>
    <w:rsid w:val="00405E44"/>
    <w:rsid w:val="00410DE8"/>
    <w:rsid w:val="00410E4D"/>
    <w:rsid w:val="00451C72"/>
    <w:rsid w:val="005111C1"/>
    <w:rsid w:val="005224C3"/>
    <w:rsid w:val="00532896"/>
    <w:rsid w:val="005B4F9A"/>
    <w:rsid w:val="006978D6"/>
    <w:rsid w:val="006B1ACC"/>
    <w:rsid w:val="006D0DDF"/>
    <w:rsid w:val="006E48B7"/>
    <w:rsid w:val="00731281"/>
    <w:rsid w:val="00744170"/>
    <w:rsid w:val="007774F9"/>
    <w:rsid w:val="007A61B6"/>
    <w:rsid w:val="007E128F"/>
    <w:rsid w:val="00876B9A"/>
    <w:rsid w:val="009C7BB5"/>
    <w:rsid w:val="00A041B0"/>
    <w:rsid w:val="00A65C55"/>
    <w:rsid w:val="00A73CF9"/>
    <w:rsid w:val="00A858EA"/>
    <w:rsid w:val="00AF4778"/>
    <w:rsid w:val="00B778EC"/>
    <w:rsid w:val="00BA07D8"/>
    <w:rsid w:val="00BB1FC7"/>
    <w:rsid w:val="00C45B91"/>
    <w:rsid w:val="00C92473"/>
    <w:rsid w:val="00CB2930"/>
    <w:rsid w:val="00D435DD"/>
    <w:rsid w:val="00DA3807"/>
    <w:rsid w:val="00DF16A7"/>
    <w:rsid w:val="00F13D7E"/>
    <w:rsid w:val="00F65431"/>
    <w:rsid w:val="00FB59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E92601"/>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C5D354C424547BC187B2749471131">
    <w:name w:val="CAEC5D354C424547BC187B2749471131"/>
    <w:rsid w:val="00A85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176db8-1981-4728-9a62-b73544a741d6">
      <Value>1028</Value>
      <Value>5</Value>
      <Value>69</Value>
    </TaxCatchAll>
    <lcf76f155ced4ddcb4097134ff3c332f xmlns="542a4fa9-56d1-4a1c-bd86-6a70123d23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E8200B08D0046A949A72DE40D5542" ma:contentTypeVersion="10" ma:contentTypeDescription="Create a new document." ma:contentTypeScope="" ma:versionID="37ace88d93ea27506587088fb09ba7f1">
  <xsd:schema xmlns:xsd="http://www.w3.org/2001/XMLSchema" xmlns:xs="http://www.w3.org/2001/XMLSchema" xmlns:p="http://schemas.microsoft.com/office/2006/metadata/properties" xmlns:ns2="542a4fa9-56d1-4a1c-bd86-6a70123d2389" xmlns:ns3="52176db8-1981-4728-9a62-b73544a741d6" targetNamespace="http://schemas.microsoft.com/office/2006/metadata/properties" ma:root="true" ma:fieldsID="a7107217af4186d373edf1be4cb3a8f8" ns2:_="" ns3:_="">
    <xsd:import namespace="542a4fa9-56d1-4a1c-bd86-6a70123d2389"/>
    <xsd:import namespace="52176db8-1981-4728-9a62-b73544a74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4fa9-56d1-4a1c-bd86-6a70123d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40b3e9-79dd-4c64-8818-b882c2284a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76db8-1981-4728-9a62-b73544a74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7418e-ddf6-4cbf-adca-3771d183f239}" ma:internalName="TaxCatchAll" ma:showField="CatchAllData" ma:web="52176db8-1981-4728-9a62-b73544a74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ntract - Standard" ma:contentTypeID="0x0101009805FACA7C74CB41A44BE0FDD9EF926C0076181E8F73B8DC44B56CE8D7CF3D1D220036468C9C5FD2EB42A8BC64465FFFCE5F" ma:contentTypeVersion="5" ma:contentTypeDescription="" ma:contentTypeScope="" ma:versionID="b15bb8d2be8ddfd8db4971dd973ab599">
  <xsd:schema xmlns:xsd="http://www.w3.org/2001/XMLSchema" xmlns:xs="http://www.w3.org/2001/XMLSchema" xmlns:p="http://schemas.microsoft.com/office/2006/metadata/properties" xmlns:ns2="11eef231-af7c-4a17-a122-e531cacb1c34" xmlns:ns3="e4ee1351-6712-4df0-b39f-026aba693b5d" xmlns:ns4="299e9bb1-c380-4086-bad8-d8471915ec23" targetNamespace="http://schemas.microsoft.com/office/2006/metadata/properties" ma:root="true" ma:fieldsID="a9c3167df41129313516305cb443da52" ns2:_="" ns3:_="" ns4:_="">
    <xsd:import namespace="11eef231-af7c-4a17-a122-e531cacb1c34"/>
    <xsd:import namespace="e4ee1351-6712-4df0-b39f-026aba693b5d"/>
    <xsd:import namespace="299e9bb1-c380-4086-bad8-d8471915ec23"/>
    <xsd:element name="properties">
      <xsd:complexType>
        <xsd:sequence>
          <xsd:element name="documentManagement">
            <xsd:complexType>
              <xsd:all>
                <xsd:element ref="ns2:DocumentDescription" minOccurs="0"/>
                <xsd:element ref="ns2:DocumentAuthor"/>
                <xsd:element ref="ns2:ProtectiveClassification"/>
                <xsd:element ref="ns3:TaxCatchAll" minOccurs="0"/>
                <xsd:element ref="ns3:TaxCatchAllLabel" minOccurs="0"/>
                <xsd:element ref="ns3:febcb389c47c4530afe6acfa103de16c" minOccurs="0"/>
                <xsd:element ref="ns4:l1c2f45cb913413195fefa0ed1a24d84"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f231-af7c-4a17-a122-e531cacb1c34"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ma:displayName="Protective Marking" ma:default="NOT CLASSIFIED" ma:description="Protective Marking scheme for LBC is being reviewed and will be available at a later date. NOT CLASSIFIED means that no Protective Marking decision has been made." ma:format="Dropdown" ma:indexed="true" ma:internalName="ProtectiveClassification">
      <xsd:simpleType>
        <xsd:restriction base="dms:Choice">
          <xsd:enumeration value="NOT 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681b28b9-a2b6-41bf-8ec9-e764464efaa5}" ma:internalName="TaxCatchAll" ma:showField="CatchAllData" ma:web="11eef231-af7c-4a17-a122-e531cacb1c3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681b28b9-a2b6-41bf-8ec9-e764464efaa5}" ma:internalName="TaxCatchAllLabel" ma:readOnly="true" ma:showField="CatchAllDataLabel" ma:web="11eef231-af7c-4a17-a122-e531cacb1c34">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ma:taxonomy="true" ma:internalName="febcb389c47c4530afe6acfa103de16c" ma:taxonomyFieldName="OrganisationalUnit" ma:displayName="Organisational Unit" ma:indexed="true"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D92C-65AE-4198-8AB8-3FFD3E3EF0C1}">
  <ds:schemaRefs>
    <ds:schemaRef ds:uri="http://schemas.microsoft.com/sharepoint/v3/contenttype/forms"/>
  </ds:schemaRefs>
</ds:datastoreItem>
</file>

<file path=customXml/itemProps2.xml><?xml version="1.0" encoding="utf-8"?>
<ds:datastoreItem xmlns:ds="http://schemas.openxmlformats.org/officeDocument/2006/customXml" ds:itemID="{622C6B4E-3950-4309-9075-DD293DB1F4BF}">
  <ds:schemaRefs>
    <ds:schemaRef ds:uri="http://schemas.microsoft.com/office/2006/metadata/properties"/>
    <ds:schemaRef ds:uri="http://schemas.microsoft.com/office/infopath/2007/PartnerControls"/>
    <ds:schemaRef ds:uri="299e9bb1-c380-4086-bad8-d8471915ec23"/>
    <ds:schemaRef ds:uri="e4ee1351-6712-4df0-b39f-026aba693b5d"/>
    <ds:schemaRef ds:uri="11eef231-af7c-4a17-a122-e531cacb1c34"/>
  </ds:schemaRefs>
</ds:datastoreItem>
</file>

<file path=customXml/itemProps3.xml><?xml version="1.0" encoding="utf-8"?>
<ds:datastoreItem xmlns:ds="http://schemas.openxmlformats.org/officeDocument/2006/customXml" ds:itemID="{6EB968DC-CEFA-46DB-BD58-6E90B0EB4925}"/>
</file>

<file path=customXml/itemProps4.xml><?xml version="1.0" encoding="utf-8"?>
<ds:datastoreItem xmlns:ds="http://schemas.openxmlformats.org/officeDocument/2006/customXml" ds:itemID="{D1F4FB29-11A7-4B0D-8AA0-E9454031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f231-af7c-4a17-a122-e531cacb1c34"/>
    <ds:schemaRef ds:uri="e4ee1351-6712-4df0-b39f-026aba693b5d"/>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B5E94-67D9-45A1-811F-32C7B896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497</Words>
  <Characters>22399</Characters>
  <Application>Microsoft Office Word</Application>
  <DocSecurity>0</DocSecurity>
  <Lines>746</Lines>
  <Paragraphs>497</Paragraphs>
  <ScaleCrop>false</ScaleCrop>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Gateway and Welfare Services</dc:title>
  <dc:subject/>
  <dc:creator>One for the Job</dc:creator>
  <cp:keywords>JD</cp:keywords>
  <dc:description/>
  <cp:lastModifiedBy>penny ransley</cp:lastModifiedBy>
  <cp:revision>2</cp:revision>
  <cp:lastPrinted>2016-03-07T13:29:00Z</cp:lastPrinted>
  <dcterms:created xsi:type="dcterms:W3CDTF">2026-04-02T16:23:00Z</dcterms:created>
  <dcterms:modified xsi:type="dcterms:W3CDTF">2026-04-02T16:23:00Z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0x010100790E8200B08D0046A949A72DE40D5542</vt:lpwstr>
  </property>
  <property fmtid="{D5CDD505-2E9C-101B-9397-08002B2CF9AE}" pid="3" name="TaxKeyword">
    <vt:lpwstr>1028;#JD|5d32d28d-4347-4721-ac04-af52bf4a3429</vt:lpwstr>
  </property>
  <property fmtid="{D5CDD505-2E9C-101B-9397-08002B2CF9AE}" pid="4" name="OrganisationalUnit">
    <vt:lpwstr>5;#CED|8e0ab711-729b-4669-9803-6dacea07a235</vt:lpwstr>
  </property>
  <property fmtid="{D5CDD505-2E9C-101B-9397-08002B2CF9AE}" pid="5" name="MSTopic">
    <vt:lpwstr>684;#JD Place Department Tier 1|6bab96d2-8204-4e4e-b68b-34bc713ea8c5</vt:lpwstr>
  </property>
  <property fmtid="{D5CDD505-2E9C-101B-9397-08002B2CF9AE}" pid="6" name="bd301c5895a143ef8874403a6cf65943">
    <vt:lpwstr>JD Place Department Tier 1|6bab96d2-8204-4e4e-b68b-34bc713ea8c5</vt:lpwstr>
  </property>
  <property fmtid="{D5CDD505-2E9C-101B-9397-08002B2CF9AE}" pid="7" name="h6140fabed2a40d2a4b1088761f2e21d">
    <vt:lpwstr>JD Place Department Tier 1|6bab96d2-8204-4e4e-b68b-34bc713ea8c5</vt:lpwstr>
  </property>
  <property fmtid="{D5CDD505-2E9C-101B-9397-08002B2CF9AE}" pid="8" name="FirstName">
    <vt:lpwstr>Mark</vt:lpwstr>
  </property>
  <property fmtid="{D5CDD505-2E9C-101B-9397-08002B2CF9AE}" pid="9" name="EmployeeStatus">
    <vt:lpwstr>Current</vt:lpwstr>
  </property>
  <property fmtid="{D5CDD505-2E9C-101B-9397-08002B2CF9AE}" pid="10" name="LastName">
    <vt:lpwstr>Fowler</vt:lpwstr>
  </property>
  <property fmtid="{D5CDD505-2E9C-101B-9397-08002B2CF9AE}" pid="11" name="EmployeeNumber">
    <vt:lpwstr>342854</vt:lpwstr>
  </property>
  <property fmtid="{D5CDD505-2E9C-101B-9397-08002B2CF9AE}" pid="12" name="Activity">
    <vt:lpwstr>69;#Human resources|9cdbd7bf-c840-464e-802f-56170c1d2cfa</vt:lpwstr>
  </property>
  <property fmtid="{D5CDD505-2E9C-101B-9397-08002B2CF9AE}" pid="13" name="ClassificationContentMarkingHeaderShapeIds">
    <vt:lpwstr>59efbd7,2d9dcaf2,90825a4</vt:lpwstr>
  </property>
  <property fmtid="{D5CDD505-2E9C-101B-9397-08002B2CF9AE}" pid="14" name="ClassificationContentMarkingHeaderFontProps">
    <vt:lpwstr>#000000,10,Aptos</vt:lpwstr>
  </property>
  <property fmtid="{D5CDD505-2E9C-101B-9397-08002B2CF9AE}" pid="15" name="ClassificationContentMarkingHeaderText">
    <vt:lpwstr>Confidential</vt:lpwstr>
  </property>
  <property fmtid="{D5CDD505-2E9C-101B-9397-08002B2CF9AE}" pid="16" name="MSIP_Label_91332cf8-2e79-480f-9e2f-e9fd08f2f809_Enabled">
    <vt:lpwstr>true</vt:lpwstr>
  </property>
  <property fmtid="{D5CDD505-2E9C-101B-9397-08002B2CF9AE}" pid="17" name="MSIP_Label_91332cf8-2e79-480f-9e2f-e9fd08f2f809_SetDate">
    <vt:lpwstr>2026-04-02T12:17:05Z</vt:lpwstr>
  </property>
  <property fmtid="{D5CDD505-2E9C-101B-9397-08002B2CF9AE}" pid="18" name="MSIP_Label_91332cf8-2e79-480f-9e2f-e9fd08f2f809_Method">
    <vt:lpwstr>Standard</vt:lpwstr>
  </property>
  <property fmtid="{D5CDD505-2E9C-101B-9397-08002B2CF9AE}" pid="19" name="MSIP_Label_91332cf8-2e79-480f-9e2f-e9fd08f2f809_Name">
    <vt:lpwstr>Confidential</vt:lpwstr>
  </property>
  <property fmtid="{D5CDD505-2E9C-101B-9397-08002B2CF9AE}" pid="20" name="MSIP_Label_91332cf8-2e79-480f-9e2f-e9fd08f2f809_SiteId">
    <vt:lpwstr>4d9493d1-6949-48eb-9717-85046eca20e8</vt:lpwstr>
  </property>
  <property fmtid="{D5CDD505-2E9C-101B-9397-08002B2CF9AE}" pid="21" name="MSIP_Label_91332cf8-2e79-480f-9e2f-e9fd08f2f809_ActionId">
    <vt:lpwstr>412f00ab-badb-4d29-b216-005e65307c21</vt:lpwstr>
  </property>
  <property fmtid="{D5CDD505-2E9C-101B-9397-08002B2CF9AE}" pid="22" name="MSIP_Label_91332cf8-2e79-480f-9e2f-e9fd08f2f809_ContentBits">
    <vt:lpwstr>1</vt:lpwstr>
  </property>
  <property fmtid="{D5CDD505-2E9C-101B-9397-08002B2CF9AE}" pid="23" name="MSIP_Label_91332cf8-2e79-480f-9e2f-e9fd08f2f809_Tag">
    <vt:lpwstr>10, 3, 0, 1</vt:lpwstr>
  </property>
</Properties>
</file>